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30" w:rsidRDefault="00A067BA" w:rsidP="00E20776">
      <w:pPr>
        <w:adjustRightInd w:val="0"/>
        <w:snapToGrid w:val="0"/>
        <w:spacing w:line="400" w:lineRule="exact"/>
        <w:ind w:firstLineChars="200" w:firstLine="643"/>
        <w:jc w:val="center"/>
        <w:rPr>
          <w:rFonts w:ascii="黑体" w:eastAsia="黑体" w:hAnsi="黑体"/>
          <w:b/>
          <w:sz w:val="32"/>
          <w:szCs w:val="30"/>
        </w:rPr>
      </w:pPr>
      <w:bookmarkStart w:id="0" w:name="_GoBack"/>
      <w:bookmarkEnd w:id="0"/>
      <w:r w:rsidRPr="00E20776">
        <w:rPr>
          <w:rFonts w:ascii="黑体" w:eastAsia="黑体" w:hAnsi="黑体" w:hint="eastAsia"/>
          <w:b/>
          <w:sz w:val="32"/>
          <w:szCs w:val="30"/>
        </w:rPr>
        <w:t>信息表填写</w:t>
      </w:r>
      <w:r w:rsidR="00E20776">
        <w:rPr>
          <w:rFonts w:ascii="黑体" w:eastAsia="黑体" w:hAnsi="黑体" w:hint="eastAsia"/>
          <w:b/>
          <w:sz w:val="32"/>
          <w:szCs w:val="30"/>
        </w:rPr>
        <w:t>常见问题解答</w:t>
      </w:r>
    </w:p>
    <w:p w:rsidR="00E20776" w:rsidRPr="00E20776" w:rsidRDefault="00E20776" w:rsidP="00E20776">
      <w:pPr>
        <w:adjustRightInd w:val="0"/>
        <w:snapToGrid w:val="0"/>
        <w:spacing w:line="400" w:lineRule="exact"/>
        <w:ind w:firstLineChars="200" w:firstLine="643"/>
        <w:jc w:val="center"/>
        <w:rPr>
          <w:rFonts w:ascii="黑体" w:eastAsia="黑体" w:hAnsi="黑体"/>
          <w:b/>
          <w:sz w:val="32"/>
          <w:szCs w:val="30"/>
        </w:rPr>
      </w:pPr>
    </w:p>
    <w:p w:rsidR="00A067BA" w:rsidRPr="005369FC" w:rsidRDefault="00A067BA" w:rsidP="00E20776">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一、学术学位</w:t>
      </w:r>
    </w:p>
    <w:p w:rsidR="00EF53C6" w:rsidRPr="005369FC" w:rsidRDefault="00EF53C6" w:rsidP="00E20776">
      <w:pPr>
        <w:adjustRightInd w:val="0"/>
        <w:snapToGrid w:val="0"/>
        <w:spacing w:line="400" w:lineRule="exact"/>
        <w:ind w:firstLineChars="200" w:firstLine="562"/>
        <w:rPr>
          <w:rFonts w:asciiTheme="minorEastAsia" w:hAnsiTheme="minorEastAsia"/>
          <w:b/>
          <w:sz w:val="28"/>
          <w:szCs w:val="28"/>
        </w:rPr>
      </w:pPr>
    </w:p>
    <w:p w:rsidR="00EF53C6" w:rsidRPr="005369FC" w:rsidRDefault="00EF53C6" w:rsidP="00EF53C6">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（一）填写范围</w:t>
      </w:r>
    </w:p>
    <w:p w:rsidR="00E20776" w:rsidRPr="005369FC" w:rsidRDefault="00E20776"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EF53C6" w:rsidRPr="005369FC">
        <w:rPr>
          <w:rFonts w:asciiTheme="minorEastAsia" w:hAnsiTheme="minorEastAsia" w:hint="eastAsia"/>
          <w:sz w:val="28"/>
          <w:szCs w:val="28"/>
        </w:rPr>
        <w:t xml:space="preserve">. </w:t>
      </w:r>
      <w:r w:rsidRPr="005369FC">
        <w:rPr>
          <w:rFonts w:asciiTheme="minorEastAsia" w:hAnsiTheme="minorEastAsia" w:hint="eastAsia"/>
          <w:sz w:val="28"/>
          <w:szCs w:val="28"/>
        </w:rPr>
        <w:t>2015年以后新增</w:t>
      </w:r>
      <w:r w:rsidR="00A925A8" w:rsidRPr="005369FC">
        <w:rPr>
          <w:rFonts w:asciiTheme="minorEastAsia" w:hAnsiTheme="minorEastAsia" w:hint="eastAsia"/>
          <w:sz w:val="28"/>
          <w:szCs w:val="28"/>
        </w:rPr>
        <w:t>为</w:t>
      </w:r>
      <w:r w:rsidRPr="005369FC">
        <w:rPr>
          <w:rFonts w:asciiTheme="minorEastAsia" w:hAnsiTheme="minorEastAsia" w:hint="eastAsia"/>
          <w:sz w:val="28"/>
          <w:szCs w:val="28"/>
        </w:rPr>
        <w:t>博士点</w:t>
      </w:r>
      <w:r w:rsidR="00A925A8" w:rsidRPr="005369FC">
        <w:rPr>
          <w:rFonts w:asciiTheme="minorEastAsia" w:hAnsiTheme="minorEastAsia" w:hint="eastAsia"/>
          <w:sz w:val="28"/>
          <w:szCs w:val="28"/>
        </w:rPr>
        <w:t>的一级学科</w:t>
      </w:r>
      <w:r w:rsidRPr="005369FC">
        <w:rPr>
          <w:rFonts w:asciiTheme="minorEastAsia" w:hAnsiTheme="minorEastAsia" w:hint="eastAsia"/>
          <w:sz w:val="28"/>
          <w:szCs w:val="28"/>
        </w:rPr>
        <w:t>怎么填？</w:t>
      </w:r>
    </w:p>
    <w:p w:rsidR="00E20776" w:rsidRPr="005369FC" w:rsidRDefault="00E20776"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925A8" w:rsidRPr="005369FC">
        <w:rPr>
          <w:rFonts w:asciiTheme="minorEastAsia" w:hAnsiTheme="minorEastAsia" w:hint="eastAsia"/>
          <w:sz w:val="28"/>
          <w:szCs w:val="28"/>
        </w:rPr>
        <w:t>一级学科</w:t>
      </w:r>
      <w:r w:rsidRPr="005369FC">
        <w:rPr>
          <w:rFonts w:asciiTheme="minorEastAsia" w:hAnsiTheme="minorEastAsia" w:hint="eastAsia"/>
          <w:sz w:val="28"/>
          <w:szCs w:val="28"/>
        </w:rPr>
        <w:t>硕士</w:t>
      </w:r>
      <w:r w:rsidR="00A925A8" w:rsidRPr="005369FC">
        <w:rPr>
          <w:rFonts w:asciiTheme="minorEastAsia" w:hAnsiTheme="minorEastAsia" w:hint="eastAsia"/>
          <w:sz w:val="28"/>
          <w:szCs w:val="28"/>
        </w:rPr>
        <w:t>授权</w:t>
      </w:r>
      <w:r w:rsidRPr="005369FC">
        <w:rPr>
          <w:rFonts w:asciiTheme="minorEastAsia" w:hAnsiTheme="minorEastAsia" w:hint="eastAsia"/>
          <w:sz w:val="28"/>
          <w:szCs w:val="28"/>
        </w:rPr>
        <w:t>如为2014年以前获得，应</w:t>
      </w:r>
      <w:r w:rsidR="00A925A8" w:rsidRPr="005369FC">
        <w:rPr>
          <w:rFonts w:asciiTheme="minorEastAsia" w:hAnsiTheme="minorEastAsia" w:hint="eastAsia"/>
          <w:sz w:val="28"/>
          <w:szCs w:val="28"/>
        </w:rPr>
        <w:t>按硕士一级填写报送信息表；如2014年（含）以前已获得博士授权，则按博士授权填写报送信息表</w:t>
      </w:r>
      <w:r w:rsidRPr="005369FC">
        <w:rPr>
          <w:rFonts w:asciiTheme="minorEastAsia" w:hAnsiTheme="minorEastAsia" w:hint="eastAsia"/>
          <w:sz w:val="28"/>
          <w:szCs w:val="28"/>
        </w:rPr>
        <w:t>。</w:t>
      </w:r>
      <w:r w:rsidR="00A925A8" w:rsidRPr="005369FC">
        <w:rPr>
          <w:rFonts w:asciiTheme="minorEastAsia" w:hAnsiTheme="minorEastAsia" w:hint="eastAsia"/>
          <w:sz w:val="28"/>
          <w:szCs w:val="28"/>
        </w:rPr>
        <w:t>自我评估总结报告仍按参评授权层次填写。</w:t>
      </w:r>
      <w:r w:rsidRPr="005369FC">
        <w:rPr>
          <w:rFonts w:asciiTheme="minorEastAsia" w:hAnsiTheme="minorEastAsia" w:hint="eastAsia"/>
          <w:sz w:val="28"/>
          <w:szCs w:val="28"/>
        </w:rPr>
        <w:t>2015</w:t>
      </w:r>
      <w:r w:rsidR="00EF53C6" w:rsidRPr="005369FC">
        <w:rPr>
          <w:rFonts w:asciiTheme="minorEastAsia" w:hAnsiTheme="minorEastAsia" w:hint="eastAsia"/>
          <w:sz w:val="28"/>
          <w:szCs w:val="28"/>
        </w:rPr>
        <w:t>年（含）以后新增的一级学科博士点</w:t>
      </w:r>
      <w:r w:rsidRPr="005369FC">
        <w:rPr>
          <w:rFonts w:asciiTheme="minorEastAsia" w:hAnsiTheme="minorEastAsia" w:hint="eastAsia"/>
          <w:sz w:val="28"/>
          <w:szCs w:val="28"/>
        </w:rPr>
        <w:t>不需提交材料。</w:t>
      </w:r>
    </w:p>
    <w:p w:rsidR="00EF53C6" w:rsidRDefault="00F72089"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sz w:val="28"/>
          <w:szCs w:val="28"/>
        </w:rPr>
        <w:t>2.</w:t>
      </w:r>
      <w:r w:rsidRPr="00F72089">
        <w:rPr>
          <w:rFonts w:hint="eastAsia"/>
        </w:rPr>
        <w:t xml:space="preserve"> </w:t>
      </w:r>
      <w:r w:rsidRPr="00F72089">
        <w:rPr>
          <w:rFonts w:asciiTheme="minorEastAsia" w:hAnsiTheme="minorEastAsia" w:hint="eastAsia"/>
          <w:sz w:val="28"/>
          <w:szCs w:val="28"/>
        </w:rPr>
        <w:t>同一学科下二级博士点和一级硕士点的总结报告和信息表该怎么填</w:t>
      </w:r>
      <w:r>
        <w:rPr>
          <w:rFonts w:asciiTheme="minorEastAsia" w:hAnsiTheme="minorEastAsia" w:hint="eastAsia"/>
          <w:sz w:val="28"/>
          <w:szCs w:val="28"/>
        </w:rPr>
        <w:t>？</w:t>
      </w:r>
    </w:p>
    <w:p w:rsidR="00F72089" w:rsidRDefault="00F72089"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答：按授权点分开来填。</w:t>
      </w:r>
    </w:p>
    <w:p w:rsidR="00F72089" w:rsidRPr="005369FC" w:rsidRDefault="00F72089" w:rsidP="00E20776">
      <w:pPr>
        <w:adjustRightInd w:val="0"/>
        <w:snapToGrid w:val="0"/>
        <w:spacing w:line="400" w:lineRule="exact"/>
        <w:ind w:firstLineChars="200" w:firstLine="560"/>
        <w:rPr>
          <w:rFonts w:asciiTheme="minorEastAsia" w:hAnsiTheme="minorEastAsia"/>
          <w:sz w:val="28"/>
          <w:szCs w:val="28"/>
        </w:rPr>
      </w:pPr>
    </w:p>
    <w:p w:rsidR="00A067BA" w:rsidRPr="005369FC" w:rsidRDefault="00E20776" w:rsidP="00A925A8">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w:t>
      </w:r>
      <w:r w:rsidR="00EF53C6" w:rsidRPr="005369FC">
        <w:rPr>
          <w:rFonts w:asciiTheme="minorEastAsia" w:hAnsiTheme="minorEastAsia" w:hint="eastAsia"/>
          <w:b/>
          <w:sz w:val="28"/>
          <w:szCs w:val="28"/>
        </w:rPr>
        <w:t>二</w:t>
      </w:r>
      <w:r w:rsidRPr="005369FC">
        <w:rPr>
          <w:rFonts w:asciiTheme="minorEastAsia" w:hAnsiTheme="minorEastAsia" w:hint="eastAsia"/>
          <w:b/>
          <w:sz w:val="28"/>
          <w:szCs w:val="28"/>
        </w:rPr>
        <w:t>）</w:t>
      </w:r>
      <w:r w:rsidR="00A067BA" w:rsidRPr="005369FC">
        <w:rPr>
          <w:rFonts w:asciiTheme="minorEastAsia" w:hAnsiTheme="minorEastAsia" w:hint="eastAsia"/>
          <w:b/>
          <w:sz w:val="28"/>
          <w:szCs w:val="28"/>
        </w:rPr>
        <w:t>表Ⅰ学科方向与特色</w:t>
      </w:r>
    </w:p>
    <w:p w:rsidR="004E74E2"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EF53C6" w:rsidRPr="005369FC">
        <w:rPr>
          <w:rFonts w:asciiTheme="minorEastAsia" w:hAnsiTheme="minorEastAsia" w:hint="eastAsia"/>
          <w:sz w:val="28"/>
          <w:szCs w:val="28"/>
        </w:rPr>
        <w:t>. 学科方向按何口径填写</w:t>
      </w:r>
      <w:r w:rsidR="004E74E2" w:rsidRPr="005369FC">
        <w:rPr>
          <w:rFonts w:asciiTheme="minorEastAsia" w:hAnsiTheme="minorEastAsia" w:hint="eastAsia"/>
          <w:sz w:val="28"/>
          <w:szCs w:val="28"/>
        </w:rPr>
        <w:t>？</w:t>
      </w:r>
    </w:p>
    <w:p w:rsidR="00CE24A6" w:rsidRPr="005369FC" w:rsidRDefault="004E74E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EF53C6" w:rsidRPr="005369FC">
        <w:rPr>
          <w:rFonts w:asciiTheme="minorEastAsia" w:hAnsiTheme="minorEastAsia" w:hint="eastAsia"/>
          <w:sz w:val="28"/>
          <w:szCs w:val="28"/>
        </w:rPr>
        <w:t>学科方向按实际设置情况填写。</w:t>
      </w:r>
      <w:r w:rsidRPr="005369FC">
        <w:rPr>
          <w:rFonts w:asciiTheme="minorEastAsia" w:hAnsiTheme="minorEastAsia" w:hint="eastAsia"/>
          <w:sz w:val="28"/>
          <w:szCs w:val="28"/>
        </w:rPr>
        <w:t>一级学科</w:t>
      </w:r>
      <w:r w:rsidR="00EF53C6" w:rsidRPr="005369FC">
        <w:rPr>
          <w:rFonts w:asciiTheme="minorEastAsia" w:hAnsiTheme="minorEastAsia" w:hint="eastAsia"/>
          <w:sz w:val="28"/>
          <w:szCs w:val="28"/>
        </w:rPr>
        <w:t>点</w:t>
      </w:r>
      <w:r w:rsidRPr="005369FC">
        <w:rPr>
          <w:rFonts w:asciiTheme="minorEastAsia" w:hAnsiTheme="minorEastAsia" w:hint="eastAsia"/>
          <w:sz w:val="28"/>
          <w:szCs w:val="28"/>
        </w:rPr>
        <w:t>一般可按实际设置二级学科</w:t>
      </w:r>
      <w:r w:rsidR="00EF53C6" w:rsidRPr="005369FC">
        <w:rPr>
          <w:rFonts w:asciiTheme="minorEastAsia" w:hAnsiTheme="minorEastAsia" w:hint="eastAsia"/>
          <w:sz w:val="28"/>
          <w:szCs w:val="28"/>
        </w:rPr>
        <w:t>或与二级学科相当的学科方向</w:t>
      </w:r>
      <w:r w:rsidRPr="005369FC">
        <w:rPr>
          <w:rFonts w:asciiTheme="minorEastAsia" w:hAnsiTheme="minorEastAsia" w:hint="eastAsia"/>
          <w:sz w:val="28"/>
          <w:szCs w:val="28"/>
        </w:rPr>
        <w:t>填写。</w:t>
      </w:r>
      <w:r w:rsidR="00CE24A6" w:rsidRPr="005369FC">
        <w:rPr>
          <w:rFonts w:asciiTheme="minorEastAsia" w:hAnsiTheme="minorEastAsia" w:hint="eastAsia"/>
          <w:sz w:val="28"/>
          <w:szCs w:val="28"/>
        </w:rPr>
        <w:t>二级学科</w:t>
      </w:r>
      <w:r w:rsidR="00EF53C6" w:rsidRPr="005369FC">
        <w:rPr>
          <w:rFonts w:asciiTheme="minorEastAsia" w:hAnsiTheme="minorEastAsia" w:hint="eastAsia"/>
          <w:sz w:val="28"/>
          <w:szCs w:val="28"/>
        </w:rPr>
        <w:t>如未</w:t>
      </w:r>
      <w:r w:rsidR="00CE24A6" w:rsidRPr="005369FC">
        <w:rPr>
          <w:rFonts w:asciiTheme="minorEastAsia" w:hAnsiTheme="minorEastAsia" w:hint="eastAsia"/>
          <w:sz w:val="28"/>
          <w:szCs w:val="28"/>
        </w:rPr>
        <w:t>设置若干方向，可按二级学科填写。</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76636A" w:rsidRPr="005369FC">
        <w:rPr>
          <w:rFonts w:asciiTheme="minorEastAsia" w:hAnsiTheme="minorEastAsia" w:hint="eastAsia"/>
          <w:sz w:val="28"/>
          <w:szCs w:val="28"/>
        </w:rPr>
        <w:t>. 20</w:t>
      </w:r>
      <w:r w:rsidR="00EF66CF" w:rsidRPr="005369FC">
        <w:rPr>
          <w:rFonts w:asciiTheme="minorEastAsia" w:hAnsiTheme="minorEastAsia" w:hint="eastAsia"/>
          <w:sz w:val="28"/>
          <w:szCs w:val="28"/>
        </w:rPr>
        <w:t>13-</w:t>
      </w:r>
      <w:r w:rsidR="0076636A" w:rsidRPr="005369FC">
        <w:rPr>
          <w:rFonts w:asciiTheme="minorEastAsia" w:hAnsiTheme="minorEastAsia" w:hint="eastAsia"/>
          <w:sz w:val="28"/>
          <w:szCs w:val="28"/>
        </w:rPr>
        <w:t>20</w:t>
      </w:r>
      <w:r w:rsidR="00EF66CF" w:rsidRPr="005369FC">
        <w:rPr>
          <w:rFonts w:asciiTheme="minorEastAsia" w:hAnsiTheme="minorEastAsia" w:hint="eastAsia"/>
          <w:sz w:val="28"/>
          <w:szCs w:val="28"/>
        </w:rPr>
        <w:t>17年</w:t>
      </w:r>
      <w:r w:rsidR="0076636A" w:rsidRPr="005369FC">
        <w:rPr>
          <w:rFonts w:asciiTheme="minorEastAsia" w:hAnsiTheme="minorEastAsia" w:hint="eastAsia"/>
          <w:sz w:val="28"/>
          <w:szCs w:val="28"/>
        </w:rPr>
        <w:t>间</w:t>
      </w:r>
      <w:r w:rsidR="00EF66CF" w:rsidRPr="005369FC">
        <w:rPr>
          <w:rFonts w:asciiTheme="minorEastAsia" w:hAnsiTheme="minorEastAsia" w:hint="eastAsia"/>
          <w:sz w:val="28"/>
          <w:szCs w:val="28"/>
        </w:rPr>
        <w:t>学科方向</w:t>
      </w:r>
      <w:r w:rsidR="0076636A" w:rsidRPr="005369FC">
        <w:rPr>
          <w:rFonts w:asciiTheme="minorEastAsia" w:hAnsiTheme="minorEastAsia" w:hint="eastAsia"/>
          <w:sz w:val="28"/>
          <w:szCs w:val="28"/>
        </w:rPr>
        <w:t>发生</w:t>
      </w:r>
      <w:r w:rsidR="00EF66CF" w:rsidRPr="005369FC">
        <w:rPr>
          <w:rFonts w:asciiTheme="minorEastAsia" w:hAnsiTheme="minorEastAsia" w:hint="eastAsia"/>
          <w:sz w:val="28"/>
          <w:szCs w:val="28"/>
        </w:rPr>
        <w:t>变化</w:t>
      </w:r>
      <w:r w:rsidR="0076636A" w:rsidRPr="005369FC">
        <w:rPr>
          <w:rFonts w:asciiTheme="minorEastAsia" w:hAnsiTheme="minorEastAsia" w:hint="eastAsia"/>
          <w:sz w:val="28"/>
          <w:szCs w:val="28"/>
        </w:rPr>
        <w:t>的</w:t>
      </w:r>
      <w:r w:rsidR="00EF66CF" w:rsidRPr="005369FC">
        <w:rPr>
          <w:rFonts w:asciiTheme="minorEastAsia" w:hAnsiTheme="minorEastAsia" w:hint="eastAsia"/>
          <w:sz w:val="28"/>
          <w:szCs w:val="28"/>
        </w:rPr>
        <w:t>如何填写</w:t>
      </w:r>
      <w:r w:rsidR="0076636A" w:rsidRPr="005369FC">
        <w:rPr>
          <w:rFonts w:asciiTheme="minorEastAsia" w:hAnsiTheme="minorEastAsia" w:hint="eastAsia"/>
          <w:sz w:val="28"/>
          <w:szCs w:val="28"/>
        </w:rPr>
        <w:t>？</w:t>
      </w:r>
    </w:p>
    <w:p w:rsidR="006C4FB8"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925A8" w:rsidRPr="005369FC">
        <w:rPr>
          <w:rFonts w:asciiTheme="minorEastAsia" w:hAnsiTheme="minorEastAsia" w:hint="eastAsia"/>
          <w:sz w:val="28"/>
          <w:szCs w:val="28"/>
        </w:rPr>
        <w:t>一般按截至20</w:t>
      </w:r>
      <w:r w:rsidR="006C4FB8" w:rsidRPr="005369FC">
        <w:rPr>
          <w:rFonts w:asciiTheme="minorEastAsia" w:hAnsiTheme="minorEastAsia" w:hint="eastAsia"/>
          <w:sz w:val="28"/>
          <w:szCs w:val="28"/>
        </w:rPr>
        <w:t>17年12月</w:t>
      </w:r>
      <w:r w:rsidR="00A925A8" w:rsidRPr="005369FC">
        <w:rPr>
          <w:rFonts w:asciiTheme="minorEastAsia" w:hAnsiTheme="minorEastAsia" w:hint="eastAsia"/>
          <w:sz w:val="28"/>
          <w:szCs w:val="28"/>
        </w:rPr>
        <w:t>底的实际情况填写。20</w:t>
      </w:r>
      <w:r w:rsidR="006C4FB8" w:rsidRPr="005369FC">
        <w:rPr>
          <w:rFonts w:asciiTheme="minorEastAsia" w:hAnsiTheme="minorEastAsia" w:hint="eastAsia"/>
          <w:sz w:val="28"/>
          <w:szCs w:val="28"/>
        </w:rPr>
        <w:t>13-</w:t>
      </w:r>
      <w:r w:rsidR="00A925A8" w:rsidRPr="005369FC">
        <w:rPr>
          <w:rFonts w:asciiTheme="minorEastAsia" w:hAnsiTheme="minorEastAsia" w:hint="eastAsia"/>
          <w:sz w:val="28"/>
          <w:szCs w:val="28"/>
        </w:rPr>
        <w:t>20</w:t>
      </w:r>
      <w:r w:rsidR="006C4FB8" w:rsidRPr="005369FC">
        <w:rPr>
          <w:rFonts w:asciiTheme="minorEastAsia" w:hAnsiTheme="minorEastAsia" w:hint="eastAsia"/>
          <w:sz w:val="28"/>
          <w:szCs w:val="28"/>
        </w:rPr>
        <w:t>17年</w:t>
      </w:r>
      <w:r w:rsidR="00A925A8" w:rsidRPr="005369FC">
        <w:rPr>
          <w:rFonts w:asciiTheme="minorEastAsia" w:hAnsiTheme="minorEastAsia" w:hint="eastAsia"/>
          <w:sz w:val="28"/>
          <w:szCs w:val="28"/>
        </w:rPr>
        <w:t>曾经设置但近年取消的学科方向可以列出，并在“主要研究领域、特色与优势”</w:t>
      </w:r>
      <w:r w:rsidR="006C4FB8" w:rsidRPr="005369FC">
        <w:rPr>
          <w:rFonts w:asciiTheme="minorEastAsia" w:hAnsiTheme="minorEastAsia" w:hint="eastAsia"/>
          <w:sz w:val="28"/>
          <w:szCs w:val="28"/>
        </w:rPr>
        <w:t>中</w:t>
      </w:r>
      <w:r w:rsidR="00A925A8" w:rsidRPr="005369FC">
        <w:rPr>
          <w:rFonts w:asciiTheme="minorEastAsia" w:hAnsiTheme="minorEastAsia" w:hint="eastAsia"/>
          <w:sz w:val="28"/>
          <w:szCs w:val="28"/>
        </w:rPr>
        <w:t>予以说明，相关数据按实际情况填写。</w:t>
      </w:r>
    </w:p>
    <w:p w:rsidR="000D4AAC" w:rsidRPr="005369FC" w:rsidRDefault="000D4AAC" w:rsidP="00E20776">
      <w:pPr>
        <w:adjustRightInd w:val="0"/>
        <w:snapToGrid w:val="0"/>
        <w:spacing w:line="400" w:lineRule="exact"/>
        <w:ind w:firstLineChars="200" w:firstLine="560"/>
        <w:rPr>
          <w:rFonts w:asciiTheme="minorEastAsia" w:hAnsiTheme="minorEastAsia"/>
          <w:sz w:val="28"/>
          <w:szCs w:val="28"/>
        </w:rPr>
      </w:pPr>
    </w:p>
    <w:p w:rsidR="000D4AAC" w:rsidRPr="005369FC" w:rsidRDefault="00A925A8" w:rsidP="00A925A8">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（三）</w:t>
      </w:r>
      <w:r w:rsidR="000D4AAC" w:rsidRPr="005369FC">
        <w:rPr>
          <w:rFonts w:asciiTheme="minorEastAsia" w:hAnsiTheme="minorEastAsia" w:hint="eastAsia"/>
          <w:b/>
          <w:sz w:val="28"/>
          <w:szCs w:val="28"/>
        </w:rPr>
        <w:t>表Ⅱ师资队伍</w:t>
      </w:r>
    </w:p>
    <w:p w:rsidR="001F4F1B"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1. </w:t>
      </w:r>
      <w:r w:rsidR="001F4F1B" w:rsidRPr="005369FC">
        <w:rPr>
          <w:rFonts w:asciiTheme="minorEastAsia" w:hAnsiTheme="minorEastAsia" w:hint="eastAsia"/>
          <w:sz w:val="28"/>
          <w:szCs w:val="28"/>
        </w:rPr>
        <w:t>各</w:t>
      </w:r>
      <w:r w:rsidR="007C43DF" w:rsidRPr="005369FC">
        <w:rPr>
          <w:rFonts w:asciiTheme="minorEastAsia" w:hAnsiTheme="minorEastAsia" w:hint="eastAsia"/>
          <w:sz w:val="28"/>
          <w:szCs w:val="28"/>
        </w:rPr>
        <w:t>方向</w:t>
      </w:r>
      <w:r w:rsidR="001F4F1B" w:rsidRPr="005369FC">
        <w:rPr>
          <w:rFonts w:asciiTheme="minorEastAsia" w:hAnsiTheme="minorEastAsia" w:hint="eastAsia"/>
          <w:sz w:val="28"/>
          <w:szCs w:val="28"/>
        </w:rPr>
        <w:t xml:space="preserve">教师情况，要分二级学科分别进行汇总吗？ </w:t>
      </w:r>
    </w:p>
    <w:p w:rsidR="004E74E2" w:rsidRPr="005369FC" w:rsidRDefault="001F4F1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答：按照对应表格填写，比如Ⅱ-1是按授权点汇总，Ⅱ-2是按方向汇总</w:t>
      </w:r>
    </w:p>
    <w:p w:rsidR="001F4F1B" w:rsidRPr="005369FC" w:rsidRDefault="001F4F1B" w:rsidP="00E20776">
      <w:pPr>
        <w:adjustRightInd w:val="0"/>
        <w:snapToGrid w:val="0"/>
        <w:spacing w:line="400" w:lineRule="exact"/>
        <w:ind w:firstLineChars="200" w:firstLine="560"/>
        <w:rPr>
          <w:rFonts w:asciiTheme="minorEastAsia" w:hAnsiTheme="minorEastAsia"/>
          <w:sz w:val="28"/>
          <w:szCs w:val="28"/>
        </w:rPr>
      </w:pPr>
    </w:p>
    <w:p w:rsidR="001F4F1B" w:rsidRPr="005369FC" w:rsidRDefault="007C43D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2. </w:t>
      </w:r>
      <w:r w:rsidR="005369FC" w:rsidRPr="005369FC">
        <w:rPr>
          <w:rFonts w:asciiTheme="minorEastAsia" w:hAnsiTheme="minorEastAsia" w:hint="eastAsia"/>
          <w:sz w:val="28"/>
          <w:szCs w:val="28"/>
        </w:rPr>
        <w:t>不同学位授权</w:t>
      </w:r>
      <w:r w:rsidRPr="005369FC">
        <w:rPr>
          <w:rFonts w:asciiTheme="minorEastAsia" w:hAnsiTheme="minorEastAsia" w:hint="eastAsia"/>
          <w:sz w:val="28"/>
          <w:szCs w:val="28"/>
        </w:rPr>
        <w:t>点</w:t>
      </w:r>
      <w:r w:rsidR="001F4F1B" w:rsidRPr="005369FC">
        <w:rPr>
          <w:rFonts w:asciiTheme="minorEastAsia" w:hAnsiTheme="minorEastAsia" w:hint="eastAsia"/>
          <w:sz w:val="28"/>
          <w:szCs w:val="28"/>
        </w:rPr>
        <w:t>的师资队伍及学科骨干是否可以重复？</w:t>
      </w:r>
    </w:p>
    <w:p w:rsidR="001F4F1B" w:rsidRPr="005369FC" w:rsidRDefault="001F4F1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FC105D" w:rsidRPr="005369FC">
        <w:rPr>
          <w:rFonts w:asciiTheme="minorEastAsia" w:hAnsiTheme="minorEastAsia" w:hint="eastAsia"/>
          <w:sz w:val="28"/>
          <w:szCs w:val="28"/>
        </w:rPr>
        <w:t>原则上不重复</w:t>
      </w:r>
      <w:r w:rsidR="007C43DF" w:rsidRPr="005369FC">
        <w:rPr>
          <w:rFonts w:asciiTheme="minorEastAsia" w:hAnsiTheme="minorEastAsia" w:hint="eastAsia"/>
          <w:sz w:val="28"/>
          <w:szCs w:val="28"/>
        </w:rPr>
        <w:t>。</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FC105D" w:rsidP="007C43DF">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7C43DF" w:rsidRPr="005369FC">
        <w:rPr>
          <w:rFonts w:asciiTheme="minorEastAsia" w:hAnsiTheme="minorEastAsia" w:hint="eastAsia"/>
          <w:sz w:val="28"/>
          <w:szCs w:val="28"/>
        </w:rPr>
        <w:t xml:space="preserve">. </w:t>
      </w:r>
      <w:r w:rsidRPr="005369FC">
        <w:rPr>
          <w:rFonts w:asciiTheme="minorEastAsia" w:hAnsiTheme="minorEastAsia" w:hint="eastAsia"/>
          <w:sz w:val="28"/>
          <w:szCs w:val="28"/>
        </w:rPr>
        <w:t>某个学科学术带头人是多个，能否填入多个学术带头人？</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lastRenderedPageBreak/>
        <w:t>答：只能填入一个学术带头人，该表用于备查，不予公开</w:t>
      </w:r>
      <w:r w:rsidR="007C43DF" w:rsidRPr="005369FC">
        <w:rPr>
          <w:rFonts w:asciiTheme="minorEastAsia" w:hAnsiTheme="minorEastAsia" w:hint="eastAsia"/>
          <w:sz w:val="28"/>
          <w:szCs w:val="28"/>
        </w:rPr>
        <w:t>。</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4、纸质文件中Ⅱ-1有“行业经历教师”，但电子表格中没有，需要增加一列吗？</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7C43DF" w:rsidRPr="005369FC">
        <w:rPr>
          <w:rFonts w:asciiTheme="minorEastAsia" w:hAnsiTheme="minorEastAsia" w:hint="eastAsia"/>
          <w:sz w:val="28"/>
          <w:szCs w:val="28"/>
        </w:rPr>
        <w:t>不需要增加。</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5、</w:t>
      </w:r>
      <w:r w:rsidRPr="005369FC">
        <w:rPr>
          <w:rFonts w:asciiTheme="minorEastAsia" w:hAnsiTheme="minorEastAsia"/>
          <w:sz w:val="28"/>
          <w:szCs w:val="28"/>
        </w:rPr>
        <w:t>II-1</w:t>
      </w:r>
      <w:r w:rsidRPr="005369FC">
        <w:rPr>
          <w:rFonts w:asciiTheme="minorEastAsia" w:hAnsiTheme="minorEastAsia" w:hint="eastAsia"/>
          <w:sz w:val="28"/>
          <w:szCs w:val="28"/>
        </w:rPr>
        <w:t xml:space="preserve"> 表中的年龄统计是以什么时间为标准？</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答：2017年12月</w:t>
      </w:r>
      <w:r w:rsidR="007C43DF" w:rsidRPr="005369FC">
        <w:rPr>
          <w:rFonts w:asciiTheme="minorEastAsia" w:hAnsiTheme="minorEastAsia" w:hint="eastAsia"/>
          <w:sz w:val="28"/>
          <w:szCs w:val="28"/>
        </w:rPr>
        <w:t>底。</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6、统计 “导师</w:t>
      </w:r>
      <w:r w:rsidRPr="005369FC">
        <w:rPr>
          <w:rFonts w:asciiTheme="minorEastAsia" w:hAnsiTheme="minorEastAsia"/>
          <w:sz w:val="28"/>
          <w:szCs w:val="28"/>
        </w:rPr>
        <w:t>”</w:t>
      </w:r>
      <w:r w:rsidRPr="005369FC">
        <w:rPr>
          <w:rFonts w:asciiTheme="minorEastAsia" w:hAnsiTheme="minorEastAsia" w:hint="eastAsia"/>
          <w:sz w:val="28"/>
          <w:szCs w:val="28"/>
        </w:rPr>
        <w:t xml:space="preserve"> 人数时，是具有导师资格就算，还是参与指导研究生才算？</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答：仅统计具有导师资格且截至2017年12月31日仍在本学位点指导研究生的导师</w:t>
      </w:r>
      <w:r w:rsidR="007C43DF" w:rsidRPr="005369FC">
        <w:rPr>
          <w:rFonts w:asciiTheme="minorEastAsia" w:hAnsiTheme="minorEastAsia" w:hint="eastAsia"/>
          <w:sz w:val="28"/>
          <w:szCs w:val="28"/>
        </w:rPr>
        <w:t>。</w:t>
      </w:r>
    </w:p>
    <w:p w:rsidR="000117B7" w:rsidRDefault="000117B7" w:rsidP="00E20776">
      <w:pPr>
        <w:adjustRightInd w:val="0"/>
        <w:snapToGrid w:val="0"/>
        <w:spacing w:line="400" w:lineRule="exact"/>
        <w:ind w:firstLineChars="200" w:firstLine="560"/>
        <w:rPr>
          <w:rFonts w:asciiTheme="minorEastAsia" w:hAnsiTheme="minorEastAsia"/>
          <w:sz w:val="28"/>
          <w:szCs w:val="28"/>
        </w:rPr>
      </w:pPr>
    </w:p>
    <w:p w:rsidR="00C50626" w:rsidRDefault="00C5062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7、</w:t>
      </w:r>
      <w:r w:rsidRPr="00C50626">
        <w:rPr>
          <w:rFonts w:asciiTheme="minorEastAsia" w:hAnsiTheme="minorEastAsia" w:hint="eastAsia"/>
          <w:sz w:val="28"/>
          <w:szCs w:val="28"/>
        </w:rPr>
        <w:t>师资队伍数据统计</w:t>
      </w:r>
      <w:r>
        <w:rPr>
          <w:rFonts w:asciiTheme="minorEastAsia" w:hAnsiTheme="minorEastAsia" w:hint="eastAsia"/>
          <w:sz w:val="28"/>
          <w:szCs w:val="28"/>
        </w:rPr>
        <w:t>是否</w:t>
      </w:r>
      <w:r w:rsidRPr="00C50626">
        <w:rPr>
          <w:rFonts w:asciiTheme="minorEastAsia" w:hAnsiTheme="minorEastAsia" w:hint="eastAsia"/>
          <w:sz w:val="28"/>
          <w:szCs w:val="28"/>
        </w:rPr>
        <w:t>包含退休的教师</w:t>
      </w:r>
      <w:r>
        <w:rPr>
          <w:rFonts w:asciiTheme="minorEastAsia" w:hAnsiTheme="minorEastAsia" w:hint="eastAsia"/>
          <w:sz w:val="28"/>
          <w:szCs w:val="28"/>
        </w:rPr>
        <w:t>？</w:t>
      </w:r>
    </w:p>
    <w:p w:rsidR="00C50626" w:rsidRPr="005369FC" w:rsidRDefault="00C50626" w:rsidP="00C5062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Pr>
          <w:rFonts w:asciiTheme="minorEastAsia" w:hAnsiTheme="minorEastAsia" w:hint="eastAsia"/>
          <w:sz w:val="28"/>
          <w:szCs w:val="28"/>
        </w:rPr>
        <w:t>退休</w:t>
      </w:r>
      <w:r w:rsidR="00771EE1">
        <w:rPr>
          <w:rFonts w:asciiTheme="minorEastAsia" w:hAnsiTheme="minorEastAsia" w:hint="eastAsia"/>
          <w:sz w:val="28"/>
          <w:szCs w:val="28"/>
        </w:rPr>
        <w:t>后通过</w:t>
      </w:r>
      <w:r w:rsidR="0032280A">
        <w:rPr>
          <w:rFonts w:asciiTheme="minorEastAsia" w:hAnsiTheme="minorEastAsia" w:hint="eastAsia"/>
          <w:sz w:val="28"/>
          <w:szCs w:val="28"/>
        </w:rPr>
        <w:t>聘任、</w:t>
      </w:r>
      <w:r>
        <w:rPr>
          <w:rFonts w:asciiTheme="minorEastAsia" w:hAnsiTheme="minorEastAsia" w:hint="eastAsia"/>
          <w:sz w:val="28"/>
          <w:szCs w:val="28"/>
        </w:rPr>
        <w:t>返聘</w:t>
      </w:r>
      <w:r w:rsidR="00771EE1">
        <w:rPr>
          <w:rFonts w:asciiTheme="minorEastAsia" w:hAnsiTheme="minorEastAsia" w:hint="eastAsia"/>
          <w:sz w:val="28"/>
          <w:szCs w:val="28"/>
        </w:rPr>
        <w:t>等形式</w:t>
      </w:r>
      <w:r>
        <w:rPr>
          <w:rFonts w:asciiTheme="minorEastAsia" w:hAnsiTheme="minorEastAsia" w:hint="eastAsia"/>
          <w:sz w:val="28"/>
          <w:szCs w:val="28"/>
        </w:rPr>
        <w:t>仍实质参与教学</w:t>
      </w:r>
      <w:r w:rsidR="0032280A">
        <w:rPr>
          <w:rFonts w:asciiTheme="minorEastAsia" w:hAnsiTheme="minorEastAsia" w:hint="eastAsia"/>
          <w:sz w:val="28"/>
          <w:szCs w:val="28"/>
        </w:rPr>
        <w:t>或研究生指导等</w:t>
      </w:r>
      <w:r>
        <w:rPr>
          <w:rFonts w:asciiTheme="minorEastAsia" w:hAnsiTheme="minorEastAsia" w:hint="eastAsia"/>
          <w:sz w:val="28"/>
          <w:szCs w:val="28"/>
        </w:rPr>
        <w:t>相关工作的统计在内，不参与具体工作的不作统计</w:t>
      </w:r>
      <w:r w:rsidRPr="005369FC">
        <w:rPr>
          <w:rFonts w:asciiTheme="minorEastAsia" w:hAnsiTheme="minorEastAsia" w:hint="eastAsia"/>
          <w:sz w:val="28"/>
          <w:szCs w:val="28"/>
        </w:rPr>
        <w:t>。</w:t>
      </w:r>
    </w:p>
    <w:p w:rsidR="00C50626" w:rsidRPr="00C50626" w:rsidRDefault="00C50626" w:rsidP="00E20776">
      <w:pPr>
        <w:adjustRightInd w:val="0"/>
        <w:snapToGrid w:val="0"/>
        <w:spacing w:line="400" w:lineRule="exact"/>
        <w:ind w:firstLineChars="200" w:firstLine="560"/>
        <w:rPr>
          <w:rFonts w:asciiTheme="minorEastAsia" w:hAnsiTheme="minorEastAsia"/>
          <w:sz w:val="28"/>
          <w:szCs w:val="28"/>
        </w:rPr>
      </w:pPr>
    </w:p>
    <w:p w:rsidR="00C50626" w:rsidRDefault="00C50626" w:rsidP="00C5062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8、本学位点</w:t>
      </w:r>
      <w:r w:rsidRPr="00C50626">
        <w:rPr>
          <w:rFonts w:asciiTheme="minorEastAsia" w:hAnsiTheme="minorEastAsia" w:hint="eastAsia"/>
          <w:sz w:val="28"/>
          <w:szCs w:val="28"/>
        </w:rPr>
        <w:t>老师在外校担任博士生导师，仍在本校担任硕士生导师</w:t>
      </w:r>
      <w:r>
        <w:rPr>
          <w:rFonts w:asciiTheme="minorEastAsia" w:hAnsiTheme="minorEastAsia" w:hint="eastAsia"/>
          <w:sz w:val="28"/>
          <w:szCs w:val="28"/>
        </w:rPr>
        <w:t>是否统计为博士生导师？</w:t>
      </w:r>
    </w:p>
    <w:p w:rsidR="00C50626" w:rsidRDefault="00C50626" w:rsidP="00C5062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32280A">
        <w:rPr>
          <w:rFonts w:asciiTheme="minorEastAsia" w:hAnsiTheme="minorEastAsia" w:hint="eastAsia"/>
          <w:sz w:val="28"/>
          <w:szCs w:val="28"/>
        </w:rPr>
        <w:t>以在本学位点担任的导师类型为准</w:t>
      </w:r>
    </w:p>
    <w:p w:rsidR="00C50626" w:rsidRPr="005369FC" w:rsidRDefault="00C50626" w:rsidP="00E20776">
      <w:pPr>
        <w:adjustRightInd w:val="0"/>
        <w:snapToGrid w:val="0"/>
        <w:spacing w:line="400" w:lineRule="exact"/>
        <w:ind w:firstLineChars="200" w:firstLine="560"/>
        <w:rPr>
          <w:rFonts w:asciiTheme="minorEastAsia" w:hAnsiTheme="minorEastAsia"/>
          <w:sz w:val="28"/>
          <w:szCs w:val="28"/>
        </w:rPr>
      </w:pP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(三)</w:t>
      </w:r>
      <w:r w:rsidRPr="005369FC">
        <w:rPr>
          <w:rFonts w:asciiTheme="minorEastAsia" w:hAnsiTheme="minorEastAsia" w:hint="eastAsia"/>
          <w:b/>
          <w:sz w:val="28"/>
          <w:szCs w:val="28"/>
        </w:rPr>
        <w:t xml:space="preserve"> 表</w:t>
      </w:r>
      <w:r w:rsidR="00A050BC" w:rsidRPr="00A050BC">
        <w:rPr>
          <w:rFonts w:asciiTheme="minorEastAsia" w:hAnsiTheme="minorEastAsia" w:hint="eastAsia"/>
          <w:b/>
          <w:sz w:val="28"/>
          <w:szCs w:val="28"/>
        </w:rPr>
        <w:t>Ⅲ</w:t>
      </w:r>
      <w:r w:rsidRPr="005369FC">
        <w:rPr>
          <w:rFonts w:asciiTheme="minorEastAsia" w:hAnsiTheme="minorEastAsia" w:hint="eastAsia"/>
          <w:b/>
          <w:sz w:val="28"/>
          <w:szCs w:val="28"/>
        </w:rPr>
        <w:t>人才培养</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“全日制招生人数”、“非全日制招生人数”、“分流淘汰人数”、“授予学位人数”等列是填写当年的情况，还是填写跟踪的数据如2013年入学的学生的授予学位、分流人数等</w:t>
      </w:r>
      <w:r w:rsidR="00993338">
        <w:rPr>
          <w:rFonts w:asciiTheme="minorEastAsia" w:hAnsiTheme="minorEastAsia" w:hint="eastAsia"/>
          <w:sz w:val="28"/>
          <w:szCs w:val="28"/>
        </w:rPr>
        <w:t>？</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答：填写的是当年发生的实际数，对应的学生可能是更早之前入学的。</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p>
    <w:p w:rsidR="00432E46"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993338">
        <w:rPr>
          <w:rFonts w:asciiTheme="minorEastAsia" w:hAnsiTheme="minorEastAsia" w:hint="eastAsia"/>
          <w:sz w:val="28"/>
          <w:szCs w:val="28"/>
        </w:rPr>
        <w:t>.</w:t>
      </w:r>
      <w:r w:rsidR="00432E46">
        <w:rPr>
          <w:rFonts w:asciiTheme="minorEastAsia" w:hAnsiTheme="minorEastAsia" w:hint="eastAsia"/>
          <w:sz w:val="28"/>
          <w:szCs w:val="28"/>
        </w:rPr>
        <w:t>如何</w:t>
      </w:r>
      <w:r w:rsidR="00432E46" w:rsidRPr="00432E46">
        <w:rPr>
          <w:rFonts w:asciiTheme="minorEastAsia" w:hAnsiTheme="minorEastAsia" w:hint="eastAsia"/>
          <w:sz w:val="28"/>
          <w:szCs w:val="28"/>
        </w:rPr>
        <w:t>界定全日制和非全日制</w:t>
      </w:r>
      <w:r w:rsidR="00432E46">
        <w:rPr>
          <w:rFonts w:asciiTheme="minorEastAsia" w:hAnsiTheme="minorEastAsia" w:hint="eastAsia"/>
          <w:sz w:val="28"/>
          <w:szCs w:val="28"/>
        </w:rPr>
        <w:t>？</w:t>
      </w:r>
    </w:p>
    <w:p w:rsidR="00432E46"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答：根据</w:t>
      </w:r>
      <w:r w:rsidRPr="00432E46">
        <w:rPr>
          <w:rFonts w:asciiTheme="minorEastAsia" w:hAnsiTheme="minorEastAsia" w:hint="eastAsia"/>
          <w:sz w:val="28"/>
          <w:szCs w:val="28"/>
        </w:rPr>
        <w:t>《关于统筹全日制和非全日制研究生管理工作的通知》（教研厅〔2016〕2号）</w:t>
      </w:r>
      <w:r>
        <w:rPr>
          <w:rFonts w:asciiTheme="minorEastAsia" w:hAnsiTheme="minorEastAsia" w:hint="eastAsia"/>
          <w:sz w:val="28"/>
          <w:szCs w:val="28"/>
        </w:rPr>
        <w:t>文件。</w:t>
      </w:r>
    </w:p>
    <w:p w:rsidR="000117B7"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993338">
        <w:rPr>
          <w:rFonts w:asciiTheme="minorEastAsia" w:hAnsiTheme="minorEastAsia" w:hint="eastAsia"/>
          <w:sz w:val="28"/>
          <w:szCs w:val="28"/>
        </w:rPr>
        <w:t>如何确定</w:t>
      </w:r>
      <w:r w:rsidR="000117B7" w:rsidRPr="005369FC">
        <w:rPr>
          <w:rFonts w:asciiTheme="minorEastAsia" w:hAnsiTheme="minorEastAsia" w:hint="eastAsia"/>
          <w:sz w:val="28"/>
          <w:szCs w:val="28"/>
        </w:rPr>
        <w:t>“分流淘汰人数”</w:t>
      </w:r>
      <w:r w:rsidR="00E977DB" w:rsidRPr="005369FC">
        <w:rPr>
          <w:rFonts w:asciiTheme="minorEastAsia" w:hAnsiTheme="minorEastAsia" w:hint="eastAsia"/>
          <w:sz w:val="28"/>
          <w:szCs w:val="28"/>
        </w:rPr>
        <w:t>？</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993338">
        <w:rPr>
          <w:rFonts w:asciiTheme="minorEastAsia" w:hAnsiTheme="minorEastAsia" w:hint="eastAsia"/>
          <w:sz w:val="28"/>
          <w:szCs w:val="28"/>
        </w:rPr>
        <w:t>根据</w:t>
      </w:r>
      <w:r w:rsidRPr="005369FC">
        <w:rPr>
          <w:rFonts w:asciiTheme="minorEastAsia" w:hAnsiTheme="minorEastAsia" w:hint="eastAsia"/>
          <w:sz w:val="28"/>
          <w:szCs w:val="28"/>
        </w:rPr>
        <w:t>《教育部关于改进和加强研究生课程建设的意见》教研</w:t>
      </w:r>
      <w:r w:rsidRPr="005369FC">
        <w:rPr>
          <w:rFonts w:asciiTheme="minorEastAsia" w:hAnsiTheme="minorEastAsia" w:hint="eastAsia"/>
          <w:sz w:val="28"/>
          <w:szCs w:val="28"/>
        </w:rPr>
        <w:lastRenderedPageBreak/>
        <w:t>[2014]5号 文件</w:t>
      </w:r>
      <w:r w:rsidR="00993338">
        <w:rPr>
          <w:rFonts w:asciiTheme="minorEastAsia" w:hAnsiTheme="minorEastAsia" w:hint="eastAsia"/>
          <w:sz w:val="28"/>
          <w:szCs w:val="28"/>
        </w:rPr>
        <w:t>，按学校实际填写。</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p>
    <w:p w:rsidR="00E977DB"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993338">
        <w:rPr>
          <w:rFonts w:asciiTheme="minorEastAsia" w:hAnsiTheme="minorEastAsia" w:hint="eastAsia"/>
          <w:sz w:val="28"/>
          <w:szCs w:val="28"/>
        </w:rPr>
        <w:t xml:space="preserve">. </w:t>
      </w:r>
      <w:r w:rsidR="00E977DB" w:rsidRPr="005369FC">
        <w:rPr>
          <w:rFonts w:asciiTheme="minorEastAsia" w:hAnsiTheme="minorEastAsia" w:hint="eastAsia"/>
          <w:sz w:val="28"/>
          <w:szCs w:val="28"/>
        </w:rPr>
        <w:t>招生表中的方向是研究方向吗？</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答：该方向信息引用I表的学科方向</w:t>
      </w:r>
      <w:r w:rsidR="008E24C0">
        <w:rPr>
          <w:rFonts w:asciiTheme="minorEastAsia" w:hAnsiTheme="minorEastAsia" w:hint="eastAsia"/>
          <w:sz w:val="28"/>
          <w:szCs w:val="28"/>
        </w:rPr>
        <w:t>。</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p>
    <w:p w:rsidR="00E977DB"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5</w:t>
      </w:r>
      <w:r w:rsidR="00993338">
        <w:rPr>
          <w:rFonts w:asciiTheme="minorEastAsia" w:hAnsiTheme="minorEastAsia" w:hint="eastAsia"/>
          <w:sz w:val="28"/>
          <w:szCs w:val="28"/>
        </w:rPr>
        <w:t xml:space="preserve">. </w:t>
      </w:r>
      <w:r w:rsidR="006D2084" w:rsidRPr="005369FC">
        <w:rPr>
          <w:rFonts w:asciiTheme="minorEastAsia" w:hAnsiTheme="minorEastAsia" w:hint="eastAsia"/>
          <w:sz w:val="28"/>
          <w:szCs w:val="28"/>
        </w:rPr>
        <w:t>表</w:t>
      </w:r>
      <w:r w:rsidR="00A050BC" w:rsidRPr="005369FC">
        <w:rPr>
          <w:rFonts w:asciiTheme="minorEastAsia" w:hAnsiTheme="minorEastAsia" w:hint="eastAsia"/>
          <w:sz w:val="28"/>
          <w:szCs w:val="28"/>
        </w:rPr>
        <w:t>Ⅲ</w:t>
      </w:r>
      <w:r w:rsidR="006D2084" w:rsidRPr="005369FC">
        <w:rPr>
          <w:rFonts w:asciiTheme="minorEastAsia" w:hAnsiTheme="minorEastAsia" w:hint="eastAsia"/>
          <w:sz w:val="28"/>
          <w:szCs w:val="28"/>
        </w:rPr>
        <w:t>-1-2，纳入全国研究生招生计划招生、录取的研究生人数是否涵盖前两年通过“在职人员攻读硕士学位全国联考”入学的“单证”人数？</w:t>
      </w:r>
    </w:p>
    <w:p w:rsidR="006D2084" w:rsidRPr="005369FC" w:rsidRDefault="006D2084"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答：是</w:t>
      </w:r>
      <w:r w:rsidR="008E24C0">
        <w:rPr>
          <w:rFonts w:asciiTheme="minorEastAsia" w:hAnsiTheme="minorEastAsia" w:hint="eastAsia"/>
          <w:sz w:val="28"/>
          <w:szCs w:val="28"/>
        </w:rPr>
        <w:t>。</w:t>
      </w:r>
    </w:p>
    <w:p w:rsidR="006D2084" w:rsidRPr="005369FC" w:rsidRDefault="006D2084" w:rsidP="00E20776">
      <w:pPr>
        <w:adjustRightInd w:val="0"/>
        <w:snapToGrid w:val="0"/>
        <w:spacing w:line="400" w:lineRule="exact"/>
        <w:ind w:firstLineChars="200" w:firstLine="560"/>
        <w:rPr>
          <w:rFonts w:asciiTheme="minorEastAsia" w:hAnsiTheme="minorEastAsia"/>
          <w:sz w:val="28"/>
          <w:szCs w:val="28"/>
        </w:rPr>
      </w:pPr>
    </w:p>
    <w:p w:rsidR="006D2084"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6</w:t>
      </w:r>
      <w:r w:rsidR="00993338">
        <w:rPr>
          <w:rFonts w:asciiTheme="minorEastAsia" w:hAnsiTheme="minorEastAsia" w:hint="eastAsia"/>
          <w:sz w:val="28"/>
          <w:szCs w:val="28"/>
        </w:rPr>
        <w:t xml:space="preserve">. </w:t>
      </w:r>
      <w:r w:rsidR="006D2084" w:rsidRPr="005369FC">
        <w:rPr>
          <w:rFonts w:asciiTheme="minorEastAsia" w:hAnsiTheme="minorEastAsia" w:hint="eastAsia"/>
          <w:sz w:val="28"/>
          <w:szCs w:val="28"/>
        </w:rPr>
        <w:t>因为我校培养方案各年均有修订，Ⅲ-2 研究生主要课程是否填写最新的培养方案，合格评估上传的培养方案是否也应与之对应</w:t>
      </w:r>
      <w:r w:rsidR="00B902C3">
        <w:rPr>
          <w:rFonts w:asciiTheme="minorEastAsia" w:hAnsiTheme="minorEastAsia" w:hint="eastAsia"/>
          <w:sz w:val="28"/>
          <w:szCs w:val="28"/>
        </w:rPr>
        <w:t>？</w:t>
      </w:r>
    </w:p>
    <w:p w:rsidR="006D2084"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答：Ⅲ-2按截至2017年12月的实际情况填写，合格评估上传的培养方案与合格评估的时间点对应</w:t>
      </w:r>
      <w:r w:rsidR="00A050BC">
        <w:rPr>
          <w:rFonts w:asciiTheme="minorEastAsia" w:hAnsiTheme="minorEastAsia" w:hint="eastAsia"/>
          <w:sz w:val="28"/>
          <w:szCs w:val="28"/>
        </w:rPr>
        <w:t>。</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p>
    <w:p w:rsidR="0051189D"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7</w:t>
      </w:r>
      <w:r w:rsidR="00993338">
        <w:rPr>
          <w:rFonts w:asciiTheme="minorEastAsia" w:hAnsiTheme="minorEastAsia" w:hint="eastAsia"/>
          <w:sz w:val="28"/>
          <w:szCs w:val="28"/>
        </w:rPr>
        <w:t xml:space="preserve">. </w:t>
      </w:r>
      <w:r w:rsidR="0051189D" w:rsidRPr="005369FC">
        <w:rPr>
          <w:rFonts w:asciiTheme="minorEastAsia" w:hAnsiTheme="minorEastAsia" w:hint="eastAsia"/>
          <w:sz w:val="28"/>
          <w:szCs w:val="28"/>
        </w:rPr>
        <w:t>Ⅲ-2核心博士研究生核心学位课表格限制了三行，跟学校实际教学情况不符</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7A36CC">
        <w:rPr>
          <w:rFonts w:asciiTheme="minorEastAsia" w:hAnsiTheme="minorEastAsia" w:hint="eastAsia"/>
          <w:sz w:val="28"/>
          <w:szCs w:val="28"/>
        </w:rPr>
        <w:t>选择3门最主要的核心课程填写即可</w:t>
      </w:r>
      <w:r w:rsidRPr="005369FC">
        <w:rPr>
          <w:rFonts w:asciiTheme="minorEastAsia" w:hAnsiTheme="minorEastAsia" w:hint="eastAsia"/>
          <w:sz w:val="28"/>
          <w:szCs w:val="28"/>
        </w:rPr>
        <w:t>。</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p>
    <w:p w:rsidR="0051189D"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8</w:t>
      </w:r>
      <w:r w:rsidR="00993338">
        <w:rPr>
          <w:rFonts w:asciiTheme="minorEastAsia" w:hAnsiTheme="minorEastAsia" w:hint="eastAsia"/>
          <w:sz w:val="28"/>
          <w:szCs w:val="28"/>
        </w:rPr>
        <w:t xml:space="preserve">. </w:t>
      </w:r>
      <w:r w:rsidR="0051189D" w:rsidRPr="005369FC">
        <w:rPr>
          <w:rFonts w:asciiTheme="minorEastAsia" w:hAnsiTheme="minorEastAsia" w:hint="eastAsia"/>
          <w:sz w:val="28"/>
          <w:szCs w:val="28"/>
        </w:rPr>
        <w:t>Ⅲ-2多个方向的课程数、总学时、总学分</w:t>
      </w:r>
      <w:r w:rsidR="00BC2F42" w:rsidRPr="005369FC">
        <w:rPr>
          <w:rFonts w:asciiTheme="minorEastAsia" w:hAnsiTheme="minorEastAsia" w:hint="eastAsia"/>
          <w:sz w:val="28"/>
          <w:szCs w:val="28"/>
        </w:rPr>
        <w:t>等</w:t>
      </w:r>
      <w:r w:rsidR="0051189D" w:rsidRPr="005369FC">
        <w:rPr>
          <w:rFonts w:asciiTheme="minorEastAsia" w:hAnsiTheme="minorEastAsia" w:hint="eastAsia"/>
          <w:sz w:val="28"/>
          <w:szCs w:val="28"/>
        </w:rPr>
        <w:t>如何计算？</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BC2F42" w:rsidRPr="005369FC">
        <w:rPr>
          <w:rFonts w:asciiTheme="minorEastAsia" w:hAnsiTheme="minorEastAsia" w:hint="eastAsia"/>
          <w:sz w:val="28"/>
          <w:szCs w:val="28"/>
        </w:rPr>
        <w:t>多个方向</w:t>
      </w:r>
      <w:r w:rsidR="007A36CC">
        <w:rPr>
          <w:rFonts w:asciiTheme="minorEastAsia" w:hAnsiTheme="minorEastAsia" w:hint="eastAsia"/>
          <w:sz w:val="28"/>
          <w:szCs w:val="28"/>
        </w:rPr>
        <w:t>如课程不同可以累加，但相同</w:t>
      </w:r>
      <w:r w:rsidR="00BC2F42" w:rsidRPr="005369FC">
        <w:rPr>
          <w:rFonts w:asciiTheme="minorEastAsia" w:hAnsiTheme="minorEastAsia" w:hint="eastAsia"/>
          <w:sz w:val="28"/>
          <w:szCs w:val="28"/>
        </w:rPr>
        <w:t>课程只计算一次。</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432E46"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9</w:t>
      </w:r>
      <w:r w:rsidR="00A000CA">
        <w:rPr>
          <w:rFonts w:asciiTheme="minorEastAsia" w:hAnsiTheme="minorEastAsia" w:hint="eastAsia"/>
          <w:sz w:val="28"/>
          <w:szCs w:val="28"/>
        </w:rPr>
        <w:t xml:space="preserve">. </w:t>
      </w:r>
      <w:r w:rsidR="00A000CA" w:rsidRPr="005369FC">
        <w:rPr>
          <w:rFonts w:asciiTheme="minorEastAsia" w:hAnsiTheme="minorEastAsia" w:hint="eastAsia"/>
          <w:sz w:val="28"/>
          <w:szCs w:val="28"/>
        </w:rPr>
        <w:t>表Ⅲ-2 课程与教学情况</w:t>
      </w:r>
      <w:r w:rsidR="00A000CA">
        <w:rPr>
          <w:rFonts w:asciiTheme="minorEastAsia" w:hAnsiTheme="minorEastAsia" w:hint="eastAsia"/>
          <w:sz w:val="28"/>
          <w:szCs w:val="28"/>
        </w:rPr>
        <w:t>，近五年行业教师专题讲座的次数和近五年职业规划与就业指导总次数</w:t>
      </w:r>
      <w:r w:rsidR="00A000CA" w:rsidRPr="005369FC">
        <w:rPr>
          <w:rFonts w:asciiTheme="minorEastAsia" w:hAnsiTheme="minorEastAsia" w:hint="eastAsia"/>
          <w:sz w:val="28"/>
          <w:szCs w:val="28"/>
        </w:rPr>
        <w:t>怎么统计？</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Pr>
          <w:rFonts w:asciiTheme="minorEastAsia" w:hAnsiTheme="minorEastAsia" w:hint="eastAsia"/>
          <w:sz w:val="28"/>
          <w:szCs w:val="28"/>
        </w:rPr>
        <w:t>专题讲座</w:t>
      </w:r>
      <w:r w:rsidRPr="005369FC">
        <w:rPr>
          <w:rFonts w:asciiTheme="minorEastAsia" w:hAnsiTheme="minorEastAsia" w:hint="eastAsia"/>
          <w:sz w:val="28"/>
          <w:szCs w:val="28"/>
        </w:rPr>
        <w:t>统计除专门开设的课程外由行业教师在本学位授予单位做的专题讲座；职业规划与就业指导总次数填写一定规模的职业规划与就业指导活动次数。</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BC2F42"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10</w:t>
      </w:r>
      <w:r w:rsidR="00993338">
        <w:rPr>
          <w:rFonts w:asciiTheme="minorEastAsia" w:hAnsiTheme="minorEastAsia" w:hint="eastAsia"/>
          <w:sz w:val="28"/>
          <w:szCs w:val="28"/>
        </w:rPr>
        <w:t xml:space="preserve">. </w:t>
      </w:r>
      <w:r w:rsidR="00BC2F42" w:rsidRPr="005369FC">
        <w:rPr>
          <w:rFonts w:asciiTheme="minorEastAsia" w:hAnsiTheme="minorEastAsia" w:hint="eastAsia"/>
          <w:sz w:val="28"/>
          <w:szCs w:val="28"/>
        </w:rPr>
        <w:t>Ⅲ-3在校生取得的成果</w:t>
      </w:r>
      <w:r w:rsidR="007A36CC">
        <w:rPr>
          <w:rFonts w:asciiTheme="minorEastAsia" w:hAnsiTheme="minorEastAsia" w:hint="eastAsia"/>
          <w:sz w:val="28"/>
          <w:szCs w:val="28"/>
        </w:rPr>
        <w:t>在时间方面如何界定？</w:t>
      </w:r>
      <w:r w:rsidR="00BC2F42" w:rsidRPr="005369FC">
        <w:rPr>
          <w:rFonts w:asciiTheme="minorEastAsia" w:hAnsiTheme="minorEastAsia" w:hint="eastAsia"/>
          <w:sz w:val="28"/>
          <w:szCs w:val="28"/>
        </w:rPr>
        <w:t>如有的学生2013.1.1之前已经毕业，但是他的论文2013.6才发表，是否统计在内。再如：2017.10月在校的学生，论文2018.3月才发表，是否统计在内</w:t>
      </w:r>
      <w:r w:rsidR="007A36CC">
        <w:rPr>
          <w:rFonts w:asciiTheme="minorEastAsia" w:hAnsiTheme="minorEastAsia" w:hint="eastAsia"/>
          <w:sz w:val="28"/>
          <w:szCs w:val="28"/>
        </w:rPr>
        <w:t>？</w:t>
      </w:r>
    </w:p>
    <w:p w:rsidR="0051189D"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答：统计按取得成果的时间界定，2013.1.1之前已经毕业2013.6才发表的论文包括在内，2017.10月在校的学生，论文2018.3月才</w:t>
      </w:r>
      <w:r w:rsidRPr="005369FC">
        <w:rPr>
          <w:rFonts w:asciiTheme="minorEastAsia" w:hAnsiTheme="minorEastAsia" w:hint="eastAsia"/>
          <w:sz w:val="28"/>
          <w:szCs w:val="28"/>
        </w:rPr>
        <w:lastRenderedPageBreak/>
        <w:t>发表的不包括在内。</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BC2F42" w:rsidRPr="005369FC" w:rsidRDefault="00432E46"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11</w:t>
      </w:r>
      <w:r w:rsidR="00993338">
        <w:rPr>
          <w:rFonts w:asciiTheme="minorEastAsia" w:hAnsiTheme="minorEastAsia" w:hint="eastAsia"/>
          <w:sz w:val="28"/>
          <w:szCs w:val="28"/>
        </w:rPr>
        <w:t xml:space="preserve">. </w:t>
      </w:r>
      <w:r w:rsidR="00BC2F42" w:rsidRPr="005369FC">
        <w:rPr>
          <w:rFonts w:asciiTheme="minorEastAsia" w:hAnsiTheme="minorEastAsia" w:hint="eastAsia"/>
          <w:sz w:val="28"/>
          <w:szCs w:val="28"/>
        </w:rPr>
        <w:t>导师</w:t>
      </w:r>
      <w:r w:rsidR="00B902C3">
        <w:rPr>
          <w:rFonts w:asciiTheme="minorEastAsia" w:hAnsiTheme="minorEastAsia" w:hint="eastAsia"/>
          <w:sz w:val="28"/>
          <w:szCs w:val="28"/>
        </w:rPr>
        <w:t>署名</w:t>
      </w:r>
      <w:r w:rsidR="00BC2F42" w:rsidRPr="005369FC">
        <w:rPr>
          <w:rFonts w:asciiTheme="minorEastAsia" w:hAnsiTheme="minorEastAsia" w:hint="eastAsia"/>
          <w:sz w:val="28"/>
          <w:szCs w:val="28"/>
        </w:rPr>
        <w:t>第一</w:t>
      </w:r>
      <w:r w:rsidR="00B902C3">
        <w:rPr>
          <w:rFonts w:asciiTheme="minorEastAsia" w:hAnsiTheme="minorEastAsia" w:hint="eastAsia"/>
          <w:sz w:val="28"/>
          <w:szCs w:val="28"/>
        </w:rPr>
        <w:t>、</w:t>
      </w:r>
      <w:r w:rsidR="00BC2F42" w:rsidRPr="005369FC">
        <w:rPr>
          <w:rFonts w:asciiTheme="minorEastAsia" w:hAnsiTheme="minorEastAsia" w:hint="eastAsia"/>
          <w:sz w:val="28"/>
          <w:szCs w:val="28"/>
        </w:rPr>
        <w:t>学生</w:t>
      </w:r>
      <w:r w:rsidR="00B902C3">
        <w:rPr>
          <w:rFonts w:asciiTheme="minorEastAsia" w:hAnsiTheme="minorEastAsia" w:hint="eastAsia"/>
          <w:sz w:val="28"/>
          <w:szCs w:val="28"/>
        </w:rPr>
        <w:t>署名</w:t>
      </w:r>
      <w:r w:rsidR="00BC2F42" w:rsidRPr="005369FC">
        <w:rPr>
          <w:rFonts w:asciiTheme="minorEastAsia" w:hAnsiTheme="minorEastAsia" w:hint="eastAsia"/>
          <w:sz w:val="28"/>
          <w:szCs w:val="28"/>
        </w:rPr>
        <w:t>第二的成果算在校生成果吗？</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答：在校生取得成果仅统计学生为第一完成人的成果</w:t>
      </w:r>
      <w:r w:rsidR="00B902C3">
        <w:rPr>
          <w:rFonts w:asciiTheme="minorEastAsia" w:hAnsiTheme="minorEastAsia" w:hint="eastAsia"/>
          <w:sz w:val="28"/>
          <w:szCs w:val="28"/>
        </w:rPr>
        <w:t>。</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432E46">
        <w:rPr>
          <w:rFonts w:asciiTheme="minorEastAsia" w:hAnsiTheme="minorEastAsia" w:hint="eastAsia"/>
          <w:sz w:val="28"/>
          <w:szCs w:val="28"/>
        </w:rPr>
        <w:t>2</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表</w:t>
      </w:r>
      <w:r w:rsidR="00B902C3" w:rsidRPr="005369FC">
        <w:rPr>
          <w:rFonts w:asciiTheme="minorEastAsia" w:hAnsiTheme="minorEastAsia" w:hint="eastAsia"/>
          <w:sz w:val="28"/>
          <w:szCs w:val="28"/>
        </w:rPr>
        <w:t>Ⅲ</w:t>
      </w:r>
      <w:r w:rsidR="00B902C3">
        <w:rPr>
          <w:rFonts w:asciiTheme="minorEastAsia" w:hAnsiTheme="minorEastAsia" w:hint="eastAsia"/>
          <w:sz w:val="28"/>
          <w:szCs w:val="28"/>
        </w:rPr>
        <w:t>-</w:t>
      </w:r>
      <w:r w:rsidRPr="005369FC">
        <w:rPr>
          <w:rFonts w:asciiTheme="minorEastAsia" w:hAnsiTheme="minorEastAsia" w:hint="eastAsia"/>
          <w:sz w:val="28"/>
          <w:szCs w:val="28"/>
        </w:rPr>
        <w:t>3近五年在校生取的成果中，“创新创业获奖数”、“行业竞赛获奖数”</w:t>
      </w:r>
      <w:r w:rsidR="00B902C3">
        <w:rPr>
          <w:rFonts w:asciiTheme="minorEastAsia" w:hAnsiTheme="minorEastAsia" w:hint="eastAsia"/>
          <w:sz w:val="28"/>
          <w:szCs w:val="28"/>
        </w:rPr>
        <w:t>可以统计学校自行</w:t>
      </w:r>
      <w:r w:rsidRPr="005369FC">
        <w:rPr>
          <w:rFonts w:asciiTheme="minorEastAsia" w:hAnsiTheme="minorEastAsia" w:hint="eastAsia"/>
          <w:sz w:val="28"/>
          <w:szCs w:val="28"/>
        </w:rPr>
        <w:t>举办的类似比赛</w:t>
      </w:r>
      <w:r w:rsidR="00B902C3">
        <w:rPr>
          <w:rFonts w:asciiTheme="minorEastAsia" w:hAnsiTheme="minorEastAsia" w:hint="eastAsia"/>
          <w:sz w:val="28"/>
          <w:szCs w:val="28"/>
        </w:rPr>
        <w:t>吗</w:t>
      </w:r>
      <w:r w:rsidRPr="005369FC">
        <w:rPr>
          <w:rFonts w:asciiTheme="minorEastAsia" w:hAnsiTheme="minorEastAsia" w:hint="eastAsia"/>
          <w:sz w:val="28"/>
          <w:szCs w:val="28"/>
        </w:rPr>
        <w:t>？</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764D9" w:rsidRPr="005369FC">
        <w:rPr>
          <w:rFonts w:asciiTheme="minorEastAsia" w:hAnsiTheme="minorEastAsia" w:hint="eastAsia"/>
          <w:sz w:val="28"/>
          <w:szCs w:val="28"/>
        </w:rPr>
        <w:t>学校自行举办的以本校学生为主要参与对象的比赛竞赛一般不计入在内。</w:t>
      </w:r>
    </w:p>
    <w:p w:rsidR="00CE24A6" w:rsidRDefault="00CE24A6" w:rsidP="00E20776">
      <w:pPr>
        <w:adjustRightInd w:val="0"/>
        <w:snapToGrid w:val="0"/>
        <w:spacing w:line="400" w:lineRule="exact"/>
        <w:ind w:firstLineChars="200" w:firstLine="560"/>
        <w:rPr>
          <w:rFonts w:asciiTheme="minorEastAsia" w:hAnsiTheme="minorEastAsia"/>
          <w:sz w:val="28"/>
          <w:szCs w:val="28"/>
        </w:rPr>
      </w:pPr>
    </w:p>
    <w:p w:rsidR="00F72089" w:rsidRDefault="00F72089"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13.</w:t>
      </w:r>
      <w:r w:rsidRPr="00F72089">
        <w:rPr>
          <w:rFonts w:asciiTheme="minorEastAsia" w:hAnsiTheme="minorEastAsia" w:hint="eastAsia"/>
          <w:sz w:val="28"/>
          <w:szCs w:val="28"/>
        </w:rPr>
        <w:t>硕博连读学生</w:t>
      </w:r>
      <w:r>
        <w:rPr>
          <w:rFonts w:asciiTheme="minorEastAsia" w:hAnsiTheme="minorEastAsia" w:hint="eastAsia"/>
          <w:sz w:val="28"/>
          <w:szCs w:val="28"/>
        </w:rPr>
        <w:t>如何统计招生毕业等统计？</w:t>
      </w:r>
    </w:p>
    <w:p w:rsidR="00F72089" w:rsidRDefault="00F72089"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0032280A">
        <w:rPr>
          <w:rFonts w:asciiTheme="minorEastAsia" w:hAnsiTheme="minorEastAsia" w:hint="eastAsia"/>
          <w:sz w:val="28"/>
          <w:szCs w:val="28"/>
        </w:rPr>
        <w:t>硕博连读学生，硕士招生入学时在硕士招生人数中统计，转入博士阶段学习当年</w:t>
      </w:r>
      <w:r>
        <w:rPr>
          <w:rFonts w:asciiTheme="minorEastAsia" w:hAnsiTheme="minorEastAsia" w:hint="eastAsia"/>
          <w:sz w:val="28"/>
          <w:szCs w:val="28"/>
        </w:rPr>
        <w:t>按博士</w:t>
      </w:r>
      <w:r w:rsidR="00A60162">
        <w:rPr>
          <w:rFonts w:asciiTheme="minorEastAsia" w:hAnsiTheme="minorEastAsia" w:hint="eastAsia"/>
          <w:sz w:val="28"/>
          <w:szCs w:val="28"/>
        </w:rPr>
        <w:t>招生人数</w:t>
      </w:r>
      <w:r>
        <w:rPr>
          <w:rFonts w:asciiTheme="minorEastAsia" w:hAnsiTheme="minorEastAsia" w:hint="eastAsia"/>
          <w:sz w:val="28"/>
          <w:szCs w:val="28"/>
        </w:rPr>
        <w:t>统计，</w:t>
      </w:r>
      <w:r w:rsidR="00A60162">
        <w:rPr>
          <w:rFonts w:asciiTheme="minorEastAsia" w:hAnsiTheme="minorEastAsia" w:hint="eastAsia"/>
          <w:sz w:val="28"/>
          <w:szCs w:val="28"/>
        </w:rPr>
        <w:t>毕业时按所获学位统计毕业情况，</w:t>
      </w:r>
      <w:r>
        <w:rPr>
          <w:rFonts w:asciiTheme="minorEastAsia" w:hAnsiTheme="minorEastAsia" w:hint="eastAsia"/>
          <w:sz w:val="28"/>
          <w:szCs w:val="28"/>
        </w:rPr>
        <w:t>未能获得学位</w:t>
      </w:r>
      <w:r w:rsidR="00243703">
        <w:rPr>
          <w:rFonts w:asciiTheme="minorEastAsia" w:hAnsiTheme="minorEastAsia" w:hint="eastAsia"/>
          <w:sz w:val="28"/>
          <w:szCs w:val="28"/>
        </w:rPr>
        <w:t>的计入博士生的分流淘汰。</w:t>
      </w:r>
    </w:p>
    <w:p w:rsidR="00243703" w:rsidRPr="005369FC" w:rsidRDefault="00243703"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BC38EB" w:rsidP="00E20776">
      <w:pPr>
        <w:widowControl/>
        <w:adjustRightInd w:val="0"/>
        <w:snapToGrid w:val="0"/>
        <w:spacing w:line="400" w:lineRule="exact"/>
        <w:ind w:firstLineChars="200" w:firstLine="562"/>
        <w:jc w:val="left"/>
        <w:outlineLvl w:val="0"/>
        <w:rPr>
          <w:rFonts w:asciiTheme="minorEastAsia" w:hAnsiTheme="minorEastAsia" w:cs="宋体"/>
          <w:b/>
          <w:kern w:val="0"/>
          <w:sz w:val="28"/>
          <w:szCs w:val="28"/>
        </w:rPr>
      </w:pPr>
      <w:r w:rsidRPr="005369FC">
        <w:rPr>
          <w:rFonts w:asciiTheme="minorEastAsia" w:hAnsiTheme="minorEastAsia" w:cs="宋体" w:hint="eastAsia"/>
          <w:b/>
          <w:kern w:val="0"/>
          <w:sz w:val="28"/>
          <w:szCs w:val="28"/>
        </w:rPr>
        <w:t>（</w:t>
      </w:r>
      <w:r w:rsidR="00A764D9" w:rsidRPr="005369FC">
        <w:rPr>
          <w:rFonts w:asciiTheme="minorEastAsia" w:hAnsiTheme="minorEastAsia" w:cs="宋体" w:hint="eastAsia"/>
          <w:b/>
          <w:kern w:val="0"/>
          <w:sz w:val="28"/>
          <w:szCs w:val="28"/>
        </w:rPr>
        <w:t>四</w:t>
      </w:r>
      <w:r w:rsidRPr="005369FC">
        <w:rPr>
          <w:rFonts w:asciiTheme="minorEastAsia" w:hAnsiTheme="minorEastAsia" w:cs="宋体" w:hint="eastAsia"/>
          <w:b/>
          <w:kern w:val="0"/>
          <w:sz w:val="28"/>
          <w:szCs w:val="28"/>
        </w:rPr>
        <w:t>）</w:t>
      </w:r>
      <w:r w:rsidR="00A764D9" w:rsidRPr="005369FC">
        <w:rPr>
          <w:rFonts w:asciiTheme="minorEastAsia" w:hAnsiTheme="minorEastAsia" w:cs="宋体" w:hint="eastAsia"/>
          <w:b/>
          <w:kern w:val="0"/>
          <w:sz w:val="28"/>
          <w:szCs w:val="28"/>
        </w:rPr>
        <w:t>表Ⅳ 科学研究</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B902C3">
        <w:rPr>
          <w:rFonts w:asciiTheme="minorEastAsia" w:hAnsiTheme="minorEastAsia" w:hint="eastAsia"/>
          <w:sz w:val="28"/>
          <w:szCs w:val="28"/>
        </w:rPr>
        <w:t xml:space="preserve">. </w:t>
      </w:r>
      <w:r w:rsidRPr="005369FC">
        <w:rPr>
          <w:rFonts w:asciiTheme="minorEastAsia" w:hAnsiTheme="minorEastAsia" w:hint="eastAsia"/>
          <w:sz w:val="28"/>
          <w:szCs w:val="28"/>
        </w:rPr>
        <w:t>Ⅳ-1 科研项目数及经费数是否必须</w:t>
      </w:r>
      <w:r w:rsidR="00B902C3">
        <w:rPr>
          <w:rFonts w:asciiTheme="minorEastAsia" w:hAnsiTheme="minorEastAsia" w:hint="eastAsia"/>
          <w:sz w:val="28"/>
          <w:szCs w:val="28"/>
        </w:rPr>
        <w:t>有</w:t>
      </w:r>
      <w:r w:rsidRPr="005369FC">
        <w:rPr>
          <w:rFonts w:asciiTheme="minorEastAsia" w:hAnsiTheme="minorEastAsia" w:hint="eastAsia"/>
          <w:sz w:val="28"/>
          <w:szCs w:val="28"/>
        </w:rPr>
        <w:t>对应关系？</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BC38EB" w:rsidRPr="005369FC">
        <w:rPr>
          <w:rFonts w:asciiTheme="minorEastAsia" w:hAnsiTheme="minorEastAsia" w:hint="eastAsia"/>
          <w:sz w:val="28"/>
          <w:szCs w:val="28"/>
        </w:rPr>
        <w:t>不是，新增项目数与结题项目数按当年实际发生数统计，</w:t>
      </w:r>
      <w:r w:rsidR="00B902C3">
        <w:rPr>
          <w:rFonts w:asciiTheme="minorEastAsia" w:hAnsiTheme="minorEastAsia" w:hint="eastAsia"/>
          <w:sz w:val="28"/>
          <w:szCs w:val="28"/>
        </w:rPr>
        <w:t>经费数</w:t>
      </w:r>
      <w:r w:rsidR="00BC38EB" w:rsidRPr="005369FC">
        <w:rPr>
          <w:rFonts w:asciiTheme="minorEastAsia" w:hAnsiTheme="minorEastAsia" w:hint="eastAsia"/>
          <w:sz w:val="28"/>
          <w:szCs w:val="28"/>
        </w:rPr>
        <w:t>按实际到账时间和数额填写</w:t>
      </w:r>
      <w:r w:rsidR="00B902C3">
        <w:rPr>
          <w:rFonts w:asciiTheme="minorEastAsia" w:hAnsiTheme="minorEastAsia" w:hint="eastAsia"/>
          <w:sz w:val="28"/>
          <w:szCs w:val="28"/>
        </w:rPr>
        <w:t>。</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B902C3">
        <w:rPr>
          <w:rFonts w:asciiTheme="minorEastAsia" w:hAnsiTheme="minorEastAsia" w:hint="eastAsia"/>
          <w:sz w:val="28"/>
          <w:szCs w:val="28"/>
        </w:rPr>
        <w:t xml:space="preserve">. </w:t>
      </w:r>
      <w:r w:rsidRPr="005369FC">
        <w:rPr>
          <w:rFonts w:asciiTheme="minorEastAsia" w:hAnsiTheme="minorEastAsia" w:hint="eastAsia"/>
          <w:sz w:val="28"/>
          <w:szCs w:val="28"/>
        </w:rPr>
        <w:t>年师均科研项目数、年师均总科研经费等计算的师均，是只包含研究生指导教师？还是专任教师？还是包含所有老师？</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答：专任教师</w:t>
      </w:r>
      <w:r w:rsidR="00B902C3">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表Ⅳ-3，是指学生发表论文，还是老师发表论文，还是两者都算？</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答：两者都算</w:t>
      </w:r>
      <w:r w:rsidR="00B902C3">
        <w:rPr>
          <w:rFonts w:asciiTheme="minorEastAsia" w:hAnsiTheme="minorEastAsia" w:hint="eastAsia"/>
          <w:sz w:val="28"/>
          <w:szCs w:val="28"/>
        </w:rPr>
        <w:t>。</w:t>
      </w:r>
    </w:p>
    <w:p w:rsidR="006C4FB8" w:rsidRPr="005369FC" w:rsidRDefault="006C4FB8" w:rsidP="00E20776">
      <w:pPr>
        <w:adjustRightInd w:val="0"/>
        <w:snapToGrid w:val="0"/>
        <w:spacing w:line="400" w:lineRule="exact"/>
        <w:ind w:firstLineChars="200" w:firstLine="560"/>
        <w:rPr>
          <w:rFonts w:asciiTheme="minorEastAsia" w:hAnsiTheme="minorEastAsia"/>
          <w:sz w:val="28"/>
          <w:szCs w:val="28"/>
        </w:rPr>
      </w:pPr>
    </w:p>
    <w:p w:rsidR="006C4FB8" w:rsidRPr="005369FC" w:rsidRDefault="006C4FB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专任教师在多个学位授权点均有具体工作，成果或者经费怎么划分？</w:t>
      </w:r>
    </w:p>
    <w:p w:rsidR="006C4FB8" w:rsidRDefault="006C4FB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答：相关成果和经费按</w:t>
      </w:r>
      <w:r w:rsidR="004F065F">
        <w:rPr>
          <w:rFonts w:asciiTheme="minorEastAsia" w:hAnsiTheme="minorEastAsia" w:hint="eastAsia"/>
          <w:sz w:val="28"/>
          <w:szCs w:val="28"/>
        </w:rPr>
        <w:t>仅按所属学科</w:t>
      </w:r>
      <w:r w:rsidRPr="005369FC">
        <w:rPr>
          <w:rFonts w:asciiTheme="minorEastAsia" w:hAnsiTheme="minorEastAsia" w:hint="eastAsia"/>
          <w:sz w:val="28"/>
          <w:szCs w:val="28"/>
        </w:rPr>
        <w:t>统计</w:t>
      </w:r>
      <w:r w:rsidR="004F065F">
        <w:rPr>
          <w:rFonts w:asciiTheme="minorEastAsia" w:hAnsiTheme="minorEastAsia" w:hint="eastAsia"/>
          <w:sz w:val="28"/>
          <w:szCs w:val="28"/>
        </w:rPr>
        <w:t>一次</w:t>
      </w:r>
      <w:r w:rsidRPr="005369FC">
        <w:rPr>
          <w:rFonts w:asciiTheme="minorEastAsia" w:hAnsiTheme="minorEastAsia" w:hint="eastAsia"/>
          <w:sz w:val="28"/>
          <w:szCs w:val="28"/>
        </w:rPr>
        <w:t>。</w:t>
      </w:r>
    </w:p>
    <w:p w:rsidR="00B92E33" w:rsidRDefault="00B92E33"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2"/>
        <w:rPr>
          <w:rFonts w:asciiTheme="minorEastAsia" w:hAnsiTheme="minorEastAsia" w:cs="宋体"/>
          <w:b/>
          <w:kern w:val="0"/>
          <w:sz w:val="28"/>
          <w:szCs w:val="28"/>
        </w:rPr>
      </w:pPr>
      <w:r w:rsidRPr="005369FC">
        <w:rPr>
          <w:rFonts w:asciiTheme="minorEastAsia" w:hAnsiTheme="minorEastAsia" w:cs="宋体" w:hint="eastAsia"/>
          <w:b/>
          <w:kern w:val="0"/>
          <w:sz w:val="28"/>
          <w:szCs w:val="28"/>
        </w:rPr>
        <w:t>（五</w:t>
      </w:r>
      <w:r w:rsidRPr="005369FC">
        <w:rPr>
          <w:rFonts w:asciiTheme="minorEastAsia" w:hAnsiTheme="minorEastAsia" w:cs="宋体"/>
          <w:b/>
          <w:kern w:val="0"/>
          <w:sz w:val="28"/>
          <w:szCs w:val="28"/>
        </w:rPr>
        <w:t>）</w:t>
      </w:r>
      <w:r w:rsidRPr="005369FC">
        <w:rPr>
          <w:rFonts w:asciiTheme="minorEastAsia" w:hAnsiTheme="minorEastAsia" w:cs="宋体" w:hint="eastAsia"/>
          <w:b/>
          <w:kern w:val="0"/>
          <w:sz w:val="28"/>
          <w:szCs w:val="28"/>
        </w:rPr>
        <w:t>表Ⅴ 培养环境与条件</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lastRenderedPageBreak/>
        <w:t>1</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Ⅴ</w:t>
      </w:r>
      <w:r w:rsidRPr="005369FC">
        <w:rPr>
          <w:rFonts w:asciiTheme="minorEastAsia" w:hAnsiTheme="minorEastAsia"/>
          <w:sz w:val="28"/>
          <w:szCs w:val="28"/>
        </w:rPr>
        <w:t>-1近五年国际国内学术交流情况</w:t>
      </w:r>
      <w:r w:rsidRPr="005369FC">
        <w:rPr>
          <w:rFonts w:asciiTheme="minorEastAsia" w:hAnsiTheme="minorEastAsia" w:hint="eastAsia"/>
          <w:sz w:val="28"/>
          <w:szCs w:val="28"/>
        </w:rPr>
        <w:t>表中，“在国际或全国性学术年会上做主题、主旨报告(次</w:t>
      </w:r>
      <w:r w:rsidRPr="005369FC">
        <w:rPr>
          <w:rFonts w:asciiTheme="minorEastAsia" w:hAnsiTheme="minorEastAsia"/>
          <w:sz w:val="28"/>
          <w:szCs w:val="28"/>
        </w:rPr>
        <w:t>)</w:t>
      </w:r>
      <w:r w:rsidR="004F065F">
        <w:rPr>
          <w:rFonts w:asciiTheme="minorEastAsia" w:hAnsiTheme="minorEastAsia" w:hint="eastAsia"/>
          <w:sz w:val="28"/>
          <w:szCs w:val="28"/>
        </w:rPr>
        <w:t>”数据是否统计学生做报告的</w:t>
      </w:r>
      <w:r w:rsidRPr="005369FC">
        <w:rPr>
          <w:rFonts w:asciiTheme="minorEastAsia" w:hAnsiTheme="minorEastAsia" w:hint="eastAsia"/>
          <w:sz w:val="28"/>
          <w:szCs w:val="28"/>
        </w:rPr>
        <w:t>情况？</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4F065F">
        <w:rPr>
          <w:rFonts w:asciiTheme="minorEastAsia" w:hAnsiTheme="minorEastAsia" w:hint="eastAsia"/>
          <w:sz w:val="28"/>
          <w:szCs w:val="28"/>
        </w:rPr>
        <w:t>是，学生所做报告也统计在内。</w:t>
      </w:r>
    </w:p>
    <w:p w:rsidR="008B3779" w:rsidRPr="005369FC" w:rsidRDefault="008B3779"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Pr="005369FC">
        <w:rPr>
          <w:rFonts w:asciiTheme="minorEastAsia" w:hAnsiTheme="minorEastAsia" w:hint="eastAsia"/>
          <w:sz w:val="28"/>
          <w:szCs w:val="28"/>
        </w:rPr>
        <w:t>Ⅴ-1 近5年毕业生就业基本情况和Ⅴ-2 近5年毕业生签约单位类型分布</w:t>
      </w:r>
      <w:r>
        <w:rPr>
          <w:rFonts w:asciiTheme="minorEastAsia" w:hAnsiTheme="minorEastAsia" w:hint="eastAsia"/>
          <w:sz w:val="28"/>
          <w:szCs w:val="28"/>
        </w:rPr>
        <w:t>是否填写</w:t>
      </w:r>
      <w:r w:rsidRPr="005369FC">
        <w:rPr>
          <w:rFonts w:asciiTheme="minorEastAsia" w:hAnsiTheme="minorEastAsia" w:hint="eastAsia"/>
          <w:sz w:val="28"/>
          <w:szCs w:val="28"/>
        </w:rPr>
        <w:t>在职</w:t>
      </w:r>
      <w:r>
        <w:rPr>
          <w:rFonts w:asciiTheme="minorEastAsia" w:hAnsiTheme="minorEastAsia" w:hint="eastAsia"/>
          <w:sz w:val="28"/>
          <w:szCs w:val="28"/>
        </w:rPr>
        <w:t>研究生</w:t>
      </w:r>
      <w:r w:rsidRPr="005369FC">
        <w:rPr>
          <w:rFonts w:asciiTheme="minorEastAsia" w:hAnsiTheme="minorEastAsia" w:hint="eastAsia"/>
          <w:sz w:val="28"/>
          <w:szCs w:val="28"/>
        </w:rPr>
        <w:t>？</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Pr="005369FC">
        <w:rPr>
          <w:rFonts w:asciiTheme="minorEastAsia" w:hAnsiTheme="minorEastAsia" w:hint="eastAsia"/>
          <w:sz w:val="28"/>
          <w:szCs w:val="28"/>
        </w:rPr>
        <w:t>不填写</w:t>
      </w:r>
      <w:r>
        <w:rPr>
          <w:rFonts w:asciiTheme="minorEastAsia" w:hAnsiTheme="minorEastAsia" w:hint="eastAsia"/>
          <w:sz w:val="28"/>
          <w:szCs w:val="28"/>
        </w:rPr>
        <w:t>。</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BC38EB"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3. </w:t>
      </w:r>
      <w:r w:rsidR="00BC38EB" w:rsidRPr="005369FC">
        <w:rPr>
          <w:rFonts w:asciiTheme="minorEastAsia" w:hAnsiTheme="minorEastAsia" w:hint="eastAsia"/>
          <w:sz w:val="28"/>
          <w:szCs w:val="28"/>
        </w:rPr>
        <w:t>表Ⅴ-3 近五年奖助学金情况的“项目总数（个）”如何定义，覆盖学生比例如何计算？</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4F065F">
        <w:rPr>
          <w:rFonts w:asciiTheme="minorEastAsia" w:hAnsiTheme="minorEastAsia" w:hint="eastAsia"/>
          <w:sz w:val="28"/>
          <w:szCs w:val="28"/>
        </w:rPr>
        <w:t>项目总数按类型统计</w:t>
      </w:r>
      <w:r w:rsidRPr="005369FC">
        <w:rPr>
          <w:rFonts w:asciiTheme="minorEastAsia" w:hAnsiTheme="minorEastAsia" w:hint="eastAsia"/>
          <w:sz w:val="28"/>
          <w:szCs w:val="28"/>
        </w:rPr>
        <w:t>，</w:t>
      </w:r>
      <w:r w:rsidR="004F065F">
        <w:rPr>
          <w:rFonts w:asciiTheme="minorEastAsia" w:hAnsiTheme="minorEastAsia" w:hint="eastAsia"/>
          <w:sz w:val="28"/>
          <w:szCs w:val="28"/>
        </w:rPr>
        <w:t>相同类型仅算1个。覆盖学生比例按人数计算，即获得</w:t>
      </w:r>
      <w:r w:rsidRPr="005369FC">
        <w:rPr>
          <w:rFonts w:asciiTheme="minorEastAsia" w:hAnsiTheme="minorEastAsia" w:hint="eastAsia"/>
          <w:sz w:val="28"/>
          <w:szCs w:val="28"/>
        </w:rPr>
        <w:t>奖学金的学生数与全体学生数的比例</w:t>
      </w:r>
      <w:r w:rsidR="004F065F">
        <w:rPr>
          <w:rFonts w:asciiTheme="minorEastAsia" w:hAnsiTheme="minorEastAsia" w:hint="eastAsia"/>
          <w:sz w:val="28"/>
          <w:szCs w:val="28"/>
        </w:rPr>
        <w:t>，不按人次计算。</w:t>
      </w:r>
      <w:r w:rsidRPr="005369FC">
        <w:rPr>
          <w:rFonts w:asciiTheme="minorEastAsia" w:hAnsiTheme="minorEastAsia" w:hint="eastAsia"/>
          <w:sz w:val="28"/>
          <w:szCs w:val="28"/>
        </w:rPr>
        <w:t>设立基础奖学金并全覆盖</w:t>
      </w:r>
      <w:r w:rsidR="004F065F">
        <w:rPr>
          <w:rFonts w:asciiTheme="minorEastAsia" w:hAnsiTheme="minorEastAsia" w:hint="eastAsia"/>
          <w:sz w:val="28"/>
          <w:szCs w:val="28"/>
        </w:rPr>
        <w:t>全体学生</w:t>
      </w:r>
      <w:r w:rsidRPr="005369FC">
        <w:rPr>
          <w:rFonts w:asciiTheme="minorEastAsia" w:hAnsiTheme="minorEastAsia" w:hint="eastAsia"/>
          <w:sz w:val="28"/>
          <w:szCs w:val="28"/>
        </w:rPr>
        <w:t>的，可按100%填写。</w:t>
      </w:r>
    </w:p>
    <w:p w:rsidR="008B3779" w:rsidRPr="005369FC" w:rsidRDefault="008B3779"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A000CA" w:rsidP="00E20776">
      <w:pPr>
        <w:adjustRightInd w:val="0"/>
        <w:snapToGrid w:val="0"/>
        <w:spacing w:line="400" w:lineRule="exact"/>
        <w:ind w:firstLineChars="200" w:firstLine="562"/>
        <w:rPr>
          <w:rFonts w:asciiTheme="minorEastAsia" w:hAnsiTheme="minorEastAsia" w:cs="宋体"/>
          <w:b/>
          <w:kern w:val="0"/>
          <w:sz w:val="28"/>
          <w:szCs w:val="28"/>
        </w:rPr>
      </w:pPr>
      <w:r w:rsidRPr="005369FC">
        <w:rPr>
          <w:rFonts w:asciiTheme="minorEastAsia" w:hAnsiTheme="minorEastAsia" w:cs="宋体" w:hint="eastAsia"/>
          <w:b/>
          <w:kern w:val="0"/>
          <w:sz w:val="28"/>
          <w:szCs w:val="28"/>
        </w:rPr>
        <w:t xml:space="preserve"> </w:t>
      </w:r>
      <w:r w:rsidR="00A764D9" w:rsidRPr="005369FC">
        <w:rPr>
          <w:rFonts w:asciiTheme="minorEastAsia" w:hAnsiTheme="minorEastAsia" w:cs="宋体" w:hint="eastAsia"/>
          <w:b/>
          <w:kern w:val="0"/>
          <w:sz w:val="28"/>
          <w:szCs w:val="28"/>
        </w:rPr>
        <w:t>(</w:t>
      </w:r>
      <w:r w:rsidR="00BC38EB" w:rsidRPr="005369FC">
        <w:rPr>
          <w:rFonts w:asciiTheme="minorEastAsia" w:hAnsiTheme="minorEastAsia" w:cs="宋体" w:hint="eastAsia"/>
          <w:b/>
          <w:kern w:val="0"/>
          <w:sz w:val="28"/>
          <w:szCs w:val="28"/>
        </w:rPr>
        <w:t>六</w:t>
      </w:r>
      <w:r w:rsidR="00A764D9" w:rsidRPr="005369FC">
        <w:rPr>
          <w:rFonts w:asciiTheme="minorEastAsia" w:hAnsiTheme="minorEastAsia" w:cs="宋体" w:hint="eastAsia"/>
          <w:b/>
          <w:kern w:val="0"/>
          <w:sz w:val="28"/>
          <w:szCs w:val="28"/>
        </w:rPr>
        <w:t>) 其他问题</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有些字段只允许填写整数有小数部分怎么办？</w:t>
      </w:r>
    </w:p>
    <w:p w:rsidR="00A764D9"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764D9" w:rsidRPr="005369FC">
        <w:rPr>
          <w:rFonts w:asciiTheme="minorEastAsia" w:hAnsiTheme="minorEastAsia" w:hint="eastAsia"/>
          <w:sz w:val="28"/>
          <w:szCs w:val="28"/>
        </w:rPr>
        <w:t>四舍五入</w:t>
      </w:r>
      <w:r w:rsidR="00A000CA">
        <w:rPr>
          <w:rFonts w:asciiTheme="minorEastAsia" w:hAnsiTheme="minorEastAsia" w:hint="eastAsia"/>
          <w:sz w:val="28"/>
          <w:szCs w:val="28"/>
        </w:rPr>
        <w:t>。</w:t>
      </w:r>
      <w:r w:rsidR="00432E46">
        <w:rPr>
          <w:rFonts w:asciiTheme="minorEastAsia" w:hAnsiTheme="minorEastAsia" w:hint="eastAsia"/>
          <w:sz w:val="28"/>
          <w:szCs w:val="28"/>
        </w:rPr>
        <w:t>如</w:t>
      </w:r>
      <w:r w:rsidR="00432E46" w:rsidRPr="005369FC">
        <w:rPr>
          <w:rFonts w:asciiTheme="minorEastAsia" w:hAnsiTheme="minorEastAsia" w:hint="eastAsia"/>
          <w:sz w:val="28"/>
          <w:szCs w:val="28"/>
        </w:rPr>
        <w:t>四舍五入</w:t>
      </w:r>
      <w:r w:rsidR="00432E46">
        <w:rPr>
          <w:rFonts w:asciiTheme="minorEastAsia" w:hAnsiTheme="minorEastAsia" w:hint="eastAsia"/>
          <w:sz w:val="28"/>
          <w:szCs w:val="28"/>
        </w:rPr>
        <w:t>后为0，可填写为1。</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表格里所有年份是自然年还是学年？</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答：自然年</w:t>
      </w:r>
      <w:r w:rsidR="00A000CA">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信息表需要提交打印提交么？</w:t>
      </w:r>
    </w:p>
    <w:p w:rsidR="00EF66CF"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答：只</w:t>
      </w:r>
      <w:r w:rsidR="00EF66CF" w:rsidRPr="005369FC">
        <w:rPr>
          <w:rFonts w:asciiTheme="minorEastAsia" w:hAnsiTheme="minorEastAsia" w:hint="eastAsia"/>
          <w:sz w:val="28"/>
          <w:szCs w:val="28"/>
        </w:rPr>
        <w:t>提交电子版</w:t>
      </w:r>
      <w:r>
        <w:rPr>
          <w:rFonts w:asciiTheme="minorEastAsia" w:hAnsiTheme="minorEastAsia" w:hint="eastAsia"/>
          <w:sz w:val="28"/>
          <w:szCs w:val="28"/>
        </w:rPr>
        <w:t>。</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XX点是否需参加合格评估？</w:t>
      </w:r>
    </w:p>
    <w:p w:rsidR="00EF66CF"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答：以质量信息平台列出参评的学位授权点为准。</w:t>
      </w:r>
    </w:p>
    <w:p w:rsidR="00581F40" w:rsidRDefault="00581F40" w:rsidP="00E20776">
      <w:pPr>
        <w:adjustRightInd w:val="0"/>
        <w:snapToGrid w:val="0"/>
        <w:spacing w:line="400" w:lineRule="exact"/>
        <w:ind w:firstLineChars="200" w:firstLine="560"/>
        <w:rPr>
          <w:rFonts w:asciiTheme="minorEastAsia" w:hAnsiTheme="minorEastAsia"/>
          <w:sz w:val="28"/>
          <w:szCs w:val="28"/>
        </w:rPr>
      </w:pPr>
    </w:p>
    <w:p w:rsidR="00581F40" w:rsidRDefault="00581F40"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5、</w:t>
      </w:r>
      <w:r w:rsidRPr="00581F40">
        <w:rPr>
          <w:rFonts w:asciiTheme="minorEastAsia" w:hAnsiTheme="minorEastAsia" w:hint="eastAsia"/>
          <w:sz w:val="28"/>
          <w:szCs w:val="28"/>
        </w:rPr>
        <w:t>信息表中没有的项目是空着还是填0？</w:t>
      </w:r>
    </w:p>
    <w:p w:rsidR="00581F40" w:rsidRDefault="00581F40"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00A25345">
        <w:rPr>
          <w:rFonts w:asciiTheme="minorEastAsia" w:hAnsiTheme="minorEastAsia" w:hint="eastAsia"/>
          <w:sz w:val="28"/>
          <w:szCs w:val="28"/>
        </w:rPr>
        <w:t>可不填</w:t>
      </w:r>
      <w:r>
        <w:rPr>
          <w:rFonts w:asciiTheme="minorEastAsia" w:hAnsiTheme="minorEastAsia" w:hint="eastAsia"/>
          <w:sz w:val="28"/>
          <w:szCs w:val="28"/>
        </w:rPr>
        <w:t>。</w:t>
      </w:r>
    </w:p>
    <w:p w:rsidR="00581F40" w:rsidRPr="005369FC" w:rsidRDefault="00581F40" w:rsidP="00E20776">
      <w:pPr>
        <w:adjustRightInd w:val="0"/>
        <w:snapToGrid w:val="0"/>
        <w:spacing w:line="400" w:lineRule="exact"/>
        <w:ind w:firstLineChars="200" w:firstLine="560"/>
        <w:rPr>
          <w:rFonts w:asciiTheme="minorEastAsia" w:hAnsiTheme="minorEastAsia"/>
          <w:sz w:val="28"/>
          <w:szCs w:val="28"/>
        </w:rPr>
      </w:pPr>
    </w:p>
    <w:p w:rsidR="00A067BA" w:rsidRPr="005369FC" w:rsidRDefault="00A067BA" w:rsidP="00E20776">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二、专业学位</w:t>
      </w:r>
      <w:r w:rsidR="00FC105D" w:rsidRPr="005369FC">
        <w:rPr>
          <w:rFonts w:asciiTheme="minorEastAsia" w:hAnsiTheme="minorEastAsia" w:hint="eastAsia"/>
          <w:b/>
          <w:sz w:val="28"/>
          <w:szCs w:val="28"/>
        </w:rPr>
        <w:t>（类似问题参见学术学位）</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(一)</w:t>
      </w:r>
      <w:r w:rsidRPr="005369FC">
        <w:rPr>
          <w:rFonts w:asciiTheme="minorEastAsia" w:hAnsiTheme="minorEastAsia" w:hint="eastAsia"/>
          <w:b/>
          <w:sz w:val="28"/>
          <w:szCs w:val="28"/>
        </w:rPr>
        <w:t xml:space="preserve"> 表Ⅱ师资队伍</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1. 表I、</w:t>
      </w:r>
      <w:r w:rsidRPr="005369FC">
        <w:rPr>
          <w:rFonts w:asciiTheme="minorEastAsia" w:hAnsiTheme="minorEastAsia" w:hint="eastAsia"/>
          <w:sz w:val="28"/>
          <w:szCs w:val="28"/>
        </w:rPr>
        <w:t>Ⅱ-3</w:t>
      </w:r>
      <w:r>
        <w:rPr>
          <w:rFonts w:asciiTheme="minorEastAsia" w:hAnsiTheme="minorEastAsia" w:hint="eastAsia"/>
          <w:sz w:val="28"/>
          <w:szCs w:val="28"/>
        </w:rPr>
        <w:t>等</w:t>
      </w:r>
      <w:r w:rsidRPr="005369FC">
        <w:rPr>
          <w:rFonts w:asciiTheme="minorEastAsia" w:hAnsiTheme="minorEastAsia" w:hint="eastAsia"/>
          <w:sz w:val="28"/>
          <w:szCs w:val="28"/>
        </w:rPr>
        <w:t>，专业学位</w:t>
      </w:r>
      <w:r>
        <w:rPr>
          <w:rFonts w:asciiTheme="minorEastAsia" w:hAnsiTheme="minorEastAsia" w:hint="eastAsia"/>
          <w:sz w:val="28"/>
          <w:szCs w:val="28"/>
        </w:rPr>
        <w:t>是否必须按领域（方向）分别统计</w:t>
      </w:r>
      <w:r w:rsidRPr="005369FC">
        <w:rPr>
          <w:rFonts w:asciiTheme="minorEastAsia" w:hAnsiTheme="minorEastAsia" w:hint="eastAsia"/>
          <w:sz w:val="28"/>
          <w:szCs w:val="28"/>
        </w:rPr>
        <w:t>填写？</w:t>
      </w:r>
    </w:p>
    <w:p w:rsidR="00A000CA" w:rsidRDefault="00A000CA" w:rsidP="00A000CA">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答：分设领域</w:t>
      </w:r>
      <w:r>
        <w:rPr>
          <w:rFonts w:asciiTheme="minorEastAsia" w:hAnsiTheme="minorEastAsia" w:hint="eastAsia"/>
          <w:sz w:val="28"/>
          <w:szCs w:val="28"/>
        </w:rPr>
        <w:t>但按类别授权的专业学位（如：艺术、教育等）分</w:t>
      </w:r>
      <w:r w:rsidRPr="005369FC">
        <w:rPr>
          <w:rFonts w:asciiTheme="minorEastAsia" w:hAnsiTheme="minorEastAsia" w:hint="eastAsia"/>
          <w:sz w:val="28"/>
          <w:szCs w:val="28"/>
        </w:rPr>
        <w:t>领域</w:t>
      </w:r>
      <w:r>
        <w:rPr>
          <w:rFonts w:asciiTheme="minorEastAsia" w:hAnsiTheme="minorEastAsia" w:hint="eastAsia"/>
          <w:sz w:val="28"/>
          <w:szCs w:val="28"/>
        </w:rPr>
        <w:t>统计</w:t>
      </w:r>
      <w:r w:rsidRPr="005369FC">
        <w:rPr>
          <w:rFonts w:asciiTheme="minorEastAsia" w:hAnsiTheme="minorEastAsia" w:hint="eastAsia"/>
          <w:sz w:val="28"/>
          <w:szCs w:val="28"/>
        </w:rPr>
        <w:t>填写。未分设领域的，</w:t>
      </w:r>
      <w:r>
        <w:rPr>
          <w:rFonts w:asciiTheme="minorEastAsia" w:hAnsiTheme="minorEastAsia" w:hint="eastAsia"/>
          <w:sz w:val="28"/>
          <w:szCs w:val="28"/>
        </w:rPr>
        <w:t>以及工程类别，</w:t>
      </w:r>
      <w:r w:rsidRPr="005369FC">
        <w:rPr>
          <w:rFonts w:asciiTheme="minorEastAsia" w:hAnsiTheme="minorEastAsia" w:hint="eastAsia"/>
          <w:sz w:val="28"/>
          <w:szCs w:val="28"/>
        </w:rPr>
        <w:t>可按类别</w:t>
      </w:r>
      <w:r>
        <w:rPr>
          <w:rFonts w:asciiTheme="minorEastAsia" w:hAnsiTheme="minorEastAsia" w:hint="eastAsia"/>
          <w:sz w:val="28"/>
          <w:szCs w:val="28"/>
        </w:rPr>
        <w:t>（或工程领域）仅</w:t>
      </w:r>
      <w:r w:rsidRPr="005369FC">
        <w:rPr>
          <w:rFonts w:asciiTheme="minorEastAsia" w:hAnsiTheme="minorEastAsia" w:hint="eastAsia"/>
          <w:sz w:val="28"/>
          <w:szCs w:val="28"/>
        </w:rPr>
        <w:t>填写</w:t>
      </w:r>
      <w:r>
        <w:rPr>
          <w:rFonts w:asciiTheme="minorEastAsia" w:hAnsiTheme="minorEastAsia" w:hint="eastAsia"/>
          <w:sz w:val="28"/>
          <w:szCs w:val="28"/>
        </w:rPr>
        <w:t>一行</w:t>
      </w:r>
      <w:r w:rsidRPr="005369FC">
        <w:rPr>
          <w:rFonts w:asciiTheme="minorEastAsia" w:hAnsiTheme="minorEastAsia" w:hint="eastAsia"/>
          <w:sz w:val="28"/>
          <w:szCs w:val="28"/>
        </w:rPr>
        <w:t>，或按照实际培养研究生的</w:t>
      </w:r>
      <w:r>
        <w:rPr>
          <w:rFonts w:asciiTheme="minorEastAsia" w:hAnsiTheme="minorEastAsia" w:hint="eastAsia"/>
          <w:sz w:val="28"/>
          <w:szCs w:val="28"/>
        </w:rPr>
        <w:t>多个</w:t>
      </w:r>
      <w:r w:rsidRPr="005369FC">
        <w:rPr>
          <w:rFonts w:asciiTheme="minorEastAsia" w:hAnsiTheme="minorEastAsia" w:hint="eastAsia"/>
          <w:sz w:val="28"/>
          <w:szCs w:val="28"/>
        </w:rPr>
        <w:t>方向来填写。</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FC105D"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00FC105D" w:rsidRPr="005369FC">
        <w:rPr>
          <w:rFonts w:asciiTheme="minorEastAsia" w:hAnsiTheme="minorEastAsia" w:hint="eastAsia"/>
          <w:sz w:val="28"/>
          <w:szCs w:val="28"/>
        </w:rPr>
        <w:t>Ⅱ-2里 “行业教师”身份要如何认定？</w:t>
      </w:r>
    </w:p>
    <w:p w:rsidR="00FC105D"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FC105D" w:rsidRPr="005369FC">
        <w:rPr>
          <w:rFonts w:asciiTheme="minorEastAsia" w:hAnsiTheme="minorEastAsia" w:hint="eastAsia"/>
          <w:sz w:val="28"/>
          <w:szCs w:val="28"/>
        </w:rPr>
        <w:t>行业教师是指本单位正式聘任的、与本专业学位相关的外聘教师。</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A000CA"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 </w:t>
      </w:r>
      <w:r w:rsidR="00A764D9" w:rsidRPr="005369FC">
        <w:rPr>
          <w:rFonts w:asciiTheme="minorEastAsia" w:hAnsiTheme="minorEastAsia" w:hint="eastAsia"/>
          <w:sz w:val="28"/>
          <w:szCs w:val="28"/>
        </w:rPr>
        <w:t>(二)</w:t>
      </w:r>
      <w:r w:rsidR="00A764D9" w:rsidRPr="005369FC">
        <w:rPr>
          <w:rFonts w:asciiTheme="minorEastAsia" w:hAnsiTheme="minorEastAsia" w:hint="eastAsia"/>
          <w:b/>
          <w:sz w:val="28"/>
          <w:szCs w:val="28"/>
        </w:rPr>
        <w:t xml:space="preserve"> 表III人才培养</w:t>
      </w:r>
    </w:p>
    <w:p w:rsidR="00EF37B6" w:rsidRPr="005369FC" w:rsidRDefault="00A764D9" w:rsidP="00E20776">
      <w:pPr>
        <w:adjustRightInd w:val="0"/>
        <w:snapToGrid w:val="0"/>
        <w:spacing w:line="400" w:lineRule="exact"/>
        <w:ind w:firstLineChars="200" w:firstLine="560"/>
        <w:rPr>
          <w:rFonts w:asciiTheme="minorEastAsia" w:hAnsiTheme="minorEastAsia"/>
          <w:b/>
          <w:bCs/>
          <w:sz w:val="28"/>
          <w:szCs w:val="28"/>
        </w:rPr>
      </w:pPr>
      <w:r w:rsidRPr="005369FC">
        <w:rPr>
          <w:rFonts w:asciiTheme="minorEastAsia" w:hAnsiTheme="minorEastAsia" w:hint="eastAsia"/>
          <w:sz w:val="28"/>
          <w:szCs w:val="28"/>
        </w:rPr>
        <w:t>1</w:t>
      </w:r>
      <w:r w:rsidR="00CC227F">
        <w:rPr>
          <w:rFonts w:asciiTheme="minorEastAsia" w:hAnsiTheme="minorEastAsia" w:hint="eastAsia"/>
          <w:sz w:val="28"/>
          <w:szCs w:val="28"/>
        </w:rPr>
        <w:t xml:space="preserve">. </w:t>
      </w:r>
      <w:r w:rsidR="00A000CA" w:rsidRPr="005369FC">
        <w:rPr>
          <w:rFonts w:asciiTheme="minorEastAsia" w:hAnsiTheme="minorEastAsia" w:hint="eastAsia"/>
          <w:sz w:val="28"/>
          <w:szCs w:val="28"/>
        </w:rPr>
        <w:t>Ⅲ</w:t>
      </w:r>
      <w:r w:rsidR="00A000CA">
        <w:rPr>
          <w:rFonts w:asciiTheme="minorEastAsia" w:hAnsiTheme="minorEastAsia" w:hint="eastAsia"/>
          <w:sz w:val="28"/>
          <w:szCs w:val="28"/>
        </w:rPr>
        <w:t>-</w:t>
      </w:r>
      <w:r w:rsidRPr="005369FC">
        <w:rPr>
          <w:rFonts w:asciiTheme="minorEastAsia" w:hAnsiTheme="minorEastAsia" w:hint="eastAsia"/>
          <w:b/>
          <w:bCs/>
          <w:sz w:val="28"/>
          <w:szCs w:val="28"/>
        </w:rPr>
        <w:t>4近五年在校生参加相关资格证书及培训考试情况是否统计英语等级考试？</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答：限填与本专业直接相关的资格证书或培训考试。</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p>
    <w:sectPr w:rsidR="00A764D9" w:rsidRPr="005369FC" w:rsidSect="00A93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6B" w:rsidRDefault="00B0106B" w:rsidP="00E20776">
      <w:r>
        <w:separator/>
      </w:r>
    </w:p>
  </w:endnote>
  <w:endnote w:type="continuationSeparator" w:id="0">
    <w:p w:rsidR="00B0106B" w:rsidRDefault="00B0106B" w:rsidP="00E2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6B" w:rsidRDefault="00B0106B" w:rsidP="00E20776">
      <w:r>
        <w:separator/>
      </w:r>
    </w:p>
  </w:footnote>
  <w:footnote w:type="continuationSeparator" w:id="0">
    <w:p w:rsidR="00B0106B" w:rsidRDefault="00B0106B" w:rsidP="00E20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BA"/>
    <w:rsid w:val="000117B7"/>
    <w:rsid w:val="000D4AAC"/>
    <w:rsid w:val="00115B36"/>
    <w:rsid w:val="00144C25"/>
    <w:rsid w:val="001F4F1B"/>
    <w:rsid w:val="00243703"/>
    <w:rsid w:val="0032280A"/>
    <w:rsid w:val="00432E46"/>
    <w:rsid w:val="004E74E2"/>
    <w:rsid w:val="004F065F"/>
    <w:rsid w:val="005064E1"/>
    <w:rsid w:val="0051189D"/>
    <w:rsid w:val="005369FC"/>
    <w:rsid w:val="00581F40"/>
    <w:rsid w:val="005E7B90"/>
    <w:rsid w:val="00606C30"/>
    <w:rsid w:val="00623A7A"/>
    <w:rsid w:val="006C4FB8"/>
    <w:rsid w:val="006D2084"/>
    <w:rsid w:val="006D6A0E"/>
    <w:rsid w:val="00700663"/>
    <w:rsid w:val="00737872"/>
    <w:rsid w:val="0076636A"/>
    <w:rsid w:val="00771EE1"/>
    <w:rsid w:val="00777CBF"/>
    <w:rsid w:val="007A36CC"/>
    <w:rsid w:val="007A6584"/>
    <w:rsid w:val="007C43DF"/>
    <w:rsid w:val="008276CC"/>
    <w:rsid w:val="008A18F6"/>
    <w:rsid w:val="008B3779"/>
    <w:rsid w:val="008E24C0"/>
    <w:rsid w:val="00993338"/>
    <w:rsid w:val="00A000CA"/>
    <w:rsid w:val="00A050BC"/>
    <w:rsid w:val="00A067BA"/>
    <w:rsid w:val="00A13D4B"/>
    <w:rsid w:val="00A22C64"/>
    <w:rsid w:val="00A25345"/>
    <w:rsid w:val="00A60162"/>
    <w:rsid w:val="00A764D9"/>
    <w:rsid w:val="00A925A8"/>
    <w:rsid w:val="00A93EB2"/>
    <w:rsid w:val="00B0106B"/>
    <w:rsid w:val="00B53096"/>
    <w:rsid w:val="00B902C3"/>
    <w:rsid w:val="00B92E33"/>
    <w:rsid w:val="00BB2222"/>
    <w:rsid w:val="00BC2F42"/>
    <w:rsid w:val="00BC38EB"/>
    <w:rsid w:val="00BF249A"/>
    <w:rsid w:val="00C50626"/>
    <w:rsid w:val="00CC227F"/>
    <w:rsid w:val="00CE24A6"/>
    <w:rsid w:val="00D55CD7"/>
    <w:rsid w:val="00DE2FE3"/>
    <w:rsid w:val="00E20776"/>
    <w:rsid w:val="00E47611"/>
    <w:rsid w:val="00E83431"/>
    <w:rsid w:val="00E977DB"/>
    <w:rsid w:val="00EC67F6"/>
    <w:rsid w:val="00EE7AD3"/>
    <w:rsid w:val="00EF37B6"/>
    <w:rsid w:val="00EF53C6"/>
    <w:rsid w:val="00EF66CF"/>
    <w:rsid w:val="00F4706C"/>
    <w:rsid w:val="00F72089"/>
    <w:rsid w:val="00FC1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C29B4-8AC0-4993-AF05-93140E1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07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20776"/>
    <w:rPr>
      <w:sz w:val="18"/>
      <w:szCs w:val="18"/>
    </w:rPr>
  </w:style>
  <w:style w:type="paragraph" w:styleId="a5">
    <w:name w:val="footer"/>
    <w:basedOn w:val="a"/>
    <w:link w:val="a6"/>
    <w:uiPriority w:val="99"/>
    <w:semiHidden/>
    <w:unhideWhenUsed/>
    <w:rsid w:val="00E2077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20776"/>
    <w:rPr>
      <w:sz w:val="18"/>
      <w:szCs w:val="18"/>
    </w:rPr>
  </w:style>
  <w:style w:type="paragraph" w:styleId="a7">
    <w:name w:val="Balloon Text"/>
    <w:basedOn w:val="a"/>
    <w:link w:val="a8"/>
    <w:uiPriority w:val="99"/>
    <w:semiHidden/>
    <w:unhideWhenUsed/>
    <w:rsid w:val="00F72089"/>
    <w:rPr>
      <w:sz w:val="18"/>
      <w:szCs w:val="18"/>
    </w:rPr>
  </w:style>
  <w:style w:type="character" w:customStyle="1" w:styleId="a8">
    <w:name w:val="批注框文本 字符"/>
    <w:basedOn w:val="a0"/>
    <w:link w:val="a7"/>
    <w:uiPriority w:val="99"/>
    <w:semiHidden/>
    <w:rsid w:val="00F720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801F-CC4D-4AD7-B877-117F4E5F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朱小军</dc:creator>
  <cp:lastModifiedBy>ycm</cp:lastModifiedBy>
  <cp:revision>2</cp:revision>
  <dcterms:created xsi:type="dcterms:W3CDTF">2018-10-24T08:27:00Z</dcterms:created>
  <dcterms:modified xsi:type="dcterms:W3CDTF">2018-10-24T08:27:00Z</dcterms:modified>
</cp:coreProperties>
</file>